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1B8" w:rsidRDefault="002411B8" w:rsidP="002411B8">
      <w:pPr>
        <w:jc w:val="center"/>
        <w:rPr>
          <w:rFonts w:ascii="Arial" w:hAnsi="Arial" w:cs="Arial"/>
          <w:sz w:val="32"/>
          <w:szCs w:val="32"/>
        </w:rPr>
      </w:pPr>
      <w:bookmarkStart w:id="0" w:name="_GoBack"/>
      <w:bookmarkEnd w:id="0"/>
    </w:p>
    <w:p w:rsidR="005D1B95" w:rsidRDefault="005D1B95" w:rsidP="002411B8">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b/>
          <w:bCs/>
          <w:i/>
          <w:iCs/>
          <w:sz w:val="22"/>
          <w:szCs w:val="22"/>
        </w:rPr>
      </w:pPr>
      <w:r>
        <w:rPr>
          <w:rFonts w:ascii="Arial" w:hAnsi="Arial" w:cs="Arial"/>
          <w:b/>
          <w:sz w:val="22"/>
          <w:szCs w:val="22"/>
        </w:rPr>
        <w:t>КОНКУРСНA ДОКУМЕНТАЦИЈA</w:t>
      </w:r>
    </w:p>
    <w:p w:rsidR="00B24AB9" w:rsidRDefault="00B24AB9">
      <w:pPr>
        <w:jc w:val="center"/>
        <w:rPr>
          <w:rFonts w:ascii="Arial" w:hAnsi="Arial" w:cs="Arial"/>
          <w:b/>
          <w:bCs/>
          <w:sz w:val="22"/>
          <w:szCs w:val="22"/>
        </w:rPr>
      </w:pPr>
      <w:r>
        <w:rPr>
          <w:rFonts w:ascii="Arial" w:hAnsi="Arial" w:cs="Arial"/>
          <w:b/>
          <w:bCs/>
          <w:i/>
          <w:iCs/>
          <w:sz w:val="22"/>
          <w:szCs w:val="22"/>
        </w:rPr>
        <w:t>Општина Лепосавић</w:t>
      </w:r>
    </w:p>
    <w:p w:rsidR="004B2DA4" w:rsidRPr="004B2DA4" w:rsidRDefault="00B24AB9" w:rsidP="004B2DA4">
      <w:pPr>
        <w:jc w:val="center"/>
        <w:rPr>
          <w:rFonts w:ascii="Arial" w:hAnsi="Arial" w:cs="Arial"/>
          <w:b/>
          <w:bCs/>
          <w:sz w:val="22"/>
          <w:szCs w:val="22"/>
        </w:rPr>
      </w:pPr>
      <w:r>
        <w:rPr>
          <w:rFonts w:ascii="Arial" w:hAnsi="Arial" w:cs="Arial"/>
          <w:b/>
          <w:bCs/>
          <w:sz w:val="22"/>
          <w:szCs w:val="22"/>
        </w:rPr>
        <w:t>ЈАВНА НАБАВКА</w:t>
      </w:r>
      <w:r w:rsidR="00D61FEA">
        <w:rPr>
          <w:rFonts w:ascii="Arial" w:hAnsi="Arial" w:cs="Arial"/>
          <w:b/>
          <w:bCs/>
          <w:sz w:val="22"/>
          <w:szCs w:val="22"/>
        </w:rPr>
        <w:t xml:space="preserve"> ДОБАРА У ОТВОРЕНОМ ПОСТУПКУ </w:t>
      </w:r>
      <w:r w:rsidR="00E764B4">
        <w:rPr>
          <w:rFonts w:ascii="Arial" w:hAnsi="Arial" w:cs="Arial"/>
          <w:b/>
          <w:bCs/>
          <w:sz w:val="22"/>
          <w:szCs w:val="22"/>
        </w:rPr>
        <w:t xml:space="preserve">бр. </w:t>
      </w:r>
      <w:r w:rsidR="00DD4CE7">
        <w:rPr>
          <w:rFonts w:ascii="Arial" w:hAnsi="Arial" w:cs="Arial"/>
          <w:b/>
          <w:bCs/>
          <w:sz w:val="22"/>
          <w:szCs w:val="22"/>
        </w:rPr>
        <w:t>15</w:t>
      </w:r>
      <w:r>
        <w:rPr>
          <w:rFonts w:ascii="Arial" w:hAnsi="Arial" w:cs="Arial"/>
          <w:b/>
          <w:bCs/>
          <w:sz w:val="22"/>
          <w:szCs w:val="22"/>
        </w:rPr>
        <w:t>-201</w:t>
      </w:r>
      <w:r w:rsidR="00A72477">
        <w:rPr>
          <w:rFonts w:ascii="Arial" w:hAnsi="Arial" w:cs="Arial"/>
          <w:b/>
          <w:bCs/>
          <w:sz w:val="22"/>
          <w:szCs w:val="22"/>
        </w:rPr>
        <w:t>8</w:t>
      </w:r>
    </w:p>
    <w:p w:rsidR="004B2DA4" w:rsidRPr="00C858D1" w:rsidRDefault="00D61FEA" w:rsidP="00D61FEA">
      <w:pPr>
        <w:jc w:val="center"/>
        <w:rPr>
          <w:rFonts w:ascii="Arial" w:hAnsi="Arial" w:cs="Arial"/>
          <w:b/>
          <w:i/>
        </w:rPr>
      </w:pPr>
      <w:r>
        <w:rPr>
          <w:rFonts w:ascii="Arial" w:hAnsi="Arial" w:cs="Arial"/>
          <w:b/>
          <w:i/>
          <w:lang w:val="sr-Cyrl-CS"/>
        </w:rPr>
        <w:t>Набавка механизације и возила</w:t>
      </w:r>
      <w:r w:rsidR="00DD4CE7">
        <w:rPr>
          <w:rFonts w:ascii="Arial" w:hAnsi="Arial" w:cs="Arial"/>
          <w:b/>
          <w:i/>
          <w:lang w:val="sr-Cyrl-CS"/>
        </w:rPr>
        <w:t>(</w:t>
      </w:r>
      <w:r w:rsidR="00737B42">
        <w:rPr>
          <w:rFonts w:ascii="Arial" w:hAnsi="Arial" w:cs="Arial"/>
          <w:b/>
          <w:i/>
          <w:lang w:val="sr-Cyrl-CS"/>
        </w:rPr>
        <w:t>половна опрема)</w:t>
      </w:r>
    </w:p>
    <w:p w:rsidR="00B24AB9" w:rsidRDefault="00B24AB9">
      <w:pPr>
        <w:jc w:val="center"/>
        <w:rPr>
          <w:rFonts w:ascii="Arial" w:hAnsi="Arial" w:cs="Arial"/>
          <w:i/>
          <w:iCs/>
          <w:sz w:val="22"/>
          <w:szCs w:val="22"/>
        </w:rPr>
      </w:pPr>
    </w:p>
    <w:p w:rsidR="004C1EFD" w:rsidRPr="00E12B96" w:rsidRDefault="00A16A5E" w:rsidP="004C1EFD">
      <w:pPr>
        <w:jc w:val="center"/>
        <w:rPr>
          <w:rFonts w:ascii="Arial" w:hAnsi="Arial" w:cs="Arial"/>
          <w:lang w:val="sr-Cyrl-CS"/>
        </w:rPr>
      </w:pPr>
      <w:r w:rsidRPr="00E12B96">
        <w:rPr>
          <w:rFonts w:ascii="Arial" w:hAnsi="Arial" w:cs="Arial"/>
        </w:rPr>
        <w:t>Имењена</w:t>
      </w:r>
    </w:p>
    <w:p w:rsidR="00D61FEA" w:rsidRPr="00D61FEA" w:rsidRDefault="00D61FEA" w:rsidP="004C1EFD">
      <w:pPr>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111"/>
      </w:tblGrid>
      <w:tr w:rsidR="004C1EFD" w:rsidRPr="006E0CCA" w:rsidTr="00AC5437">
        <w:tc>
          <w:tcPr>
            <w:tcW w:w="3969" w:type="dxa"/>
            <w:shd w:val="clear" w:color="auto" w:fill="auto"/>
          </w:tcPr>
          <w:p w:rsidR="004C1EFD" w:rsidRPr="006E0CCA" w:rsidRDefault="004C1EFD" w:rsidP="00AC5437">
            <w:pPr>
              <w:spacing w:line="240" w:lineRule="auto"/>
              <w:jc w:val="center"/>
            </w:pPr>
            <w:r w:rsidRPr="006E0CCA">
              <w:t>Крајњи рок за достављање понуда:</w:t>
            </w:r>
          </w:p>
        </w:tc>
        <w:tc>
          <w:tcPr>
            <w:tcW w:w="4111" w:type="dxa"/>
            <w:shd w:val="clear" w:color="auto" w:fill="auto"/>
          </w:tcPr>
          <w:p w:rsidR="004C1EFD" w:rsidRPr="00674E27" w:rsidRDefault="00DD4CE7" w:rsidP="00E12B96">
            <w:pPr>
              <w:spacing w:line="240" w:lineRule="auto"/>
            </w:pPr>
            <w:r>
              <w:t>31.12</w:t>
            </w:r>
            <w:r w:rsidR="00A72477">
              <w:t>.2018</w:t>
            </w:r>
            <w:r w:rsidR="004C1EFD" w:rsidRPr="00674E27">
              <w:t>. године до 10.00 часова</w:t>
            </w:r>
          </w:p>
          <w:p w:rsidR="004C1EFD" w:rsidRPr="00383DDF" w:rsidRDefault="004C1EFD" w:rsidP="00AC5437">
            <w:pPr>
              <w:spacing w:line="240" w:lineRule="auto"/>
              <w:jc w:val="center"/>
              <w:rPr>
                <w:highlight w:val="yellow"/>
              </w:rPr>
            </w:pPr>
          </w:p>
        </w:tc>
      </w:tr>
      <w:tr w:rsidR="004C1EFD" w:rsidRPr="006E0CCA" w:rsidTr="00AC5437">
        <w:tc>
          <w:tcPr>
            <w:tcW w:w="3969" w:type="dxa"/>
            <w:shd w:val="clear" w:color="auto" w:fill="auto"/>
          </w:tcPr>
          <w:p w:rsidR="004C1EFD" w:rsidRPr="006E0CCA" w:rsidRDefault="004C1EFD" w:rsidP="00AC5437">
            <w:pPr>
              <w:spacing w:line="240" w:lineRule="auto"/>
              <w:jc w:val="center"/>
            </w:pPr>
            <w:r w:rsidRPr="006E0CCA">
              <w:t>Јавно отварање понуда:</w:t>
            </w:r>
          </w:p>
        </w:tc>
        <w:tc>
          <w:tcPr>
            <w:tcW w:w="4111" w:type="dxa"/>
            <w:shd w:val="clear" w:color="auto" w:fill="auto"/>
          </w:tcPr>
          <w:p w:rsidR="004C1EFD" w:rsidRPr="00383DDF" w:rsidRDefault="00DD4CE7" w:rsidP="00DD4CE7">
            <w:pPr>
              <w:spacing w:line="240" w:lineRule="auto"/>
              <w:rPr>
                <w:highlight w:val="yellow"/>
              </w:rPr>
            </w:pPr>
            <w:r>
              <w:t>31.12.</w:t>
            </w:r>
            <w:r w:rsidR="00A72477">
              <w:t>.</w:t>
            </w:r>
            <w:r w:rsidR="004C1EFD" w:rsidRPr="00674E27">
              <w:t>201</w:t>
            </w:r>
            <w:r w:rsidR="00A72477">
              <w:t>8</w:t>
            </w:r>
            <w:r>
              <w:t>.године, 11,00</w:t>
            </w:r>
            <w:r w:rsidR="004C1EFD" w:rsidRPr="00674E27">
              <w:t xml:space="preserve"> часова</w:t>
            </w:r>
          </w:p>
        </w:tc>
      </w:tr>
    </w:tbl>
    <w:p w:rsidR="004C1EFD" w:rsidRPr="006E0CCA" w:rsidRDefault="004C1EFD" w:rsidP="004C1EFD">
      <w:pPr>
        <w:jc w:val="cente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D61FEA">
      <w:pPr>
        <w:jc w:val="center"/>
        <w:rPr>
          <w:rFonts w:ascii="Arial" w:hAnsi="Arial" w:cs="Arial"/>
          <w:b/>
          <w:bCs/>
          <w:sz w:val="22"/>
          <w:szCs w:val="22"/>
        </w:rPr>
      </w:pPr>
      <w:r>
        <w:rPr>
          <w:rFonts w:ascii="Arial" w:hAnsi="Arial" w:cs="Arial"/>
          <w:b/>
          <w:i/>
          <w:iCs/>
          <w:sz w:val="22"/>
          <w:szCs w:val="22"/>
        </w:rPr>
        <w:t>Новембар</w:t>
      </w:r>
      <w:r w:rsidR="00B24AB9">
        <w:rPr>
          <w:rFonts w:ascii="Arial" w:hAnsi="Arial" w:cs="Arial"/>
          <w:b/>
          <w:bCs/>
          <w:sz w:val="22"/>
          <w:szCs w:val="22"/>
        </w:rPr>
        <w:t>201</w:t>
      </w:r>
      <w:r w:rsidR="00A72477">
        <w:rPr>
          <w:rFonts w:ascii="Arial" w:hAnsi="Arial" w:cs="Arial"/>
          <w:b/>
          <w:bCs/>
          <w:sz w:val="22"/>
          <w:szCs w:val="22"/>
        </w:rPr>
        <w:t>8</w:t>
      </w:r>
      <w:r w:rsidR="00B24AB9">
        <w:rPr>
          <w:rFonts w:ascii="Arial" w:hAnsi="Arial" w:cs="Arial"/>
          <w:b/>
          <w:bCs/>
          <w:sz w:val="22"/>
          <w:szCs w:val="22"/>
        </w:rPr>
        <w:t>. године</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p>
    <w:p w:rsidR="004C1EFD" w:rsidRPr="0047568A" w:rsidRDefault="004C1EFD" w:rsidP="004C1EFD">
      <w:pPr>
        <w:jc w:val="both"/>
        <w:rPr>
          <w:rFonts w:ascii="Arial" w:hAnsi="Arial" w:cs="Arial"/>
        </w:rPr>
      </w:pPr>
      <w:r w:rsidRPr="0047568A">
        <w:rPr>
          <w:rFonts w:ascii="Arial" w:hAnsi="Arial" w:cs="Arial"/>
        </w:rPr>
        <w:lastRenderedPageBreak/>
        <w:t>На основу чл. 39. и 61. Закона о јавним набавкама („Сл. гласник РС” бр. 124/2012, 14/2015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404-</w:t>
      </w:r>
      <w:r w:rsidR="0004684F" w:rsidRPr="0047568A">
        <w:rPr>
          <w:rFonts w:ascii="Arial" w:hAnsi="Arial" w:cs="Arial"/>
        </w:rPr>
        <w:t>1</w:t>
      </w:r>
      <w:r w:rsidRPr="0047568A">
        <w:rPr>
          <w:rFonts w:ascii="Arial" w:hAnsi="Arial" w:cs="Arial"/>
        </w:rPr>
        <w:t>/</w:t>
      </w:r>
      <w:r w:rsidR="00DD4CE7" w:rsidRPr="0047568A">
        <w:rPr>
          <w:rFonts w:ascii="Arial" w:hAnsi="Arial" w:cs="Arial"/>
        </w:rPr>
        <w:t>15</w:t>
      </w:r>
      <w:r w:rsidRPr="0047568A">
        <w:rPr>
          <w:rFonts w:ascii="Arial" w:hAnsi="Arial" w:cs="Arial"/>
        </w:rPr>
        <w:t>-201</w:t>
      </w:r>
      <w:r w:rsidR="00720B77" w:rsidRPr="0047568A">
        <w:rPr>
          <w:rFonts w:ascii="Arial" w:hAnsi="Arial" w:cs="Arial"/>
        </w:rPr>
        <w:t>8</w:t>
      </w:r>
      <w:r w:rsidR="00A771B0" w:rsidRPr="0047568A">
        <w:rPr>
          <w:rFonts w:ascii="Arial" w:hAnsi="Arial" w:cs="Arial"/>
        </w:rPr>
        <w:t xml:space="preserve">  од </w:t>
      </w:r>
      <w:r w:rsidRPr="0047568A">
        <w:rPr>
          <w:rFonts w:ascii="Arial" w:hAnsi="Arial" w:cs="Arial"/>
        </w:rPr>
        <w:t>2</w:t>
      </w:r>
      <w:r w:rsidR="0004684F" w:rsidRPr="0047568A">
        <w:rPr>
          <w:rFonts w:ascii="Arial" w:hAnsi="Arial" w:cs="Arial"/>
        </w:rPr>
        <w:t>7</w:t>
      </w:r>
      <w:r w:rsidRPr="0047568A">
        <w:rPr>
          <w:rFonts w:ascii="Arial" w:hAnsi="Arial" w:cs="Arial"/>
        </w:rPr>
        <w:t>.1</w:t>
      </w:r>
      <w:r w:rsidR="0004684F" w:rsidRPr="0047568A">
        <w:rPr>
          <w:rFonts w:ascii="Arial" w:hAnsi="Arial" w:cs="Arial"/>
        </w:rPr>
        <w:t>1</w:t>
      </w:r>
      <w:r w:rsidRPr="0047568A">
        <w:rPr>
          <w:rFonts w:ascii="Arial" w:hAnsi="Arial" w:cs="Arial"/>
        </w:rPr>
        <w:t>.201</w:t>
      </w:r>
      <w:r w:rsidR="00A771B0" w:rsidRPr="0047568A">
        <w:rPr>
          <w:rFonts w:ascii="Arial" w:hAnsi="Arial" w:cs="Arial"/>
        </w:rPr>
        <w:t>8</w:t>
      </w:r>
      <w:r w:rsidRPr="0047568A">
        <w:rPr>
          <w:rFonts w:ascii="Arial" w:hAnsi="Arial" w:cs="Arial"/>
        </w:rPr>
        <w:t>. године и Решења о образовању комисије за јавну набавку број 404-</w:t>
      </w:r>
      <w:r w:rsidR="00754EB3">
        <w:rPr>
          <w:rFonts w:ascii="Arial" w:hAnsi="Arial" w:cs="Arial"/>
        </w:rPr>
        <w:t>1</w:t>
      </w:r>
      <w:r w:rsidRPr="0047568A">
        <w:rPr>
          <w:rFonts w:ascii="Arial" w:hAnsi="Arial" w:cs="Arial"/>
        </w:rPr>
        <w:t>/1</w:t>
      </w:r>
      <w:r w:rsidR="00DD4CE7" w:rsidRPr="0047568A">
        <w:rPr>
          <w:rFonts w:ascii="Arial" w:hAnsi="Arial" w:cs="Arial"/>
        </w:rPr>
        <w:t>5</w:t>
      </w:r>
      <w:r w:rsidRPr="0047568A">
        <w:rPr>
          <w:rFonts w:ascii="Arial" w:hAnsi="Arial" w:cs="Arial"/>
        </w:rPr>
        <w:t>-201</w:t>
      </w:r>
      <w:r w:rsidR="00A771B0" w:rsidRPr="0047568A">
        <w:rPr>
          <w:rFonts w:ascii="Arial" w:hAnsi="Arial" w:cs="Arial"/>
        </w:rPr>
        <w:t xml:space="preserve">8/1 од </w:t>
      </w:r>
      <w:r w:rsidR="0004684F" w:rsidRPr="0047568A">
        <w:rPr>
          <w:rFonts w:ascii="Arial" w:hAnsi="Arial" w:cs="Arial"/>
        </w:rPr>
        <w:t>27</w:t>
      </w:r>
      <w:r w:rsidRPr="0047568A">
        <w:rPr>
          <w:rFonts w:ascii="Arial" w:hAnsi="Arial" w:cs="Arial"/>
        </w:rPr>
        <w:t>.1</w:t>
      </w:r>
      <w:r w:rsidR="0004684F" w:rsidRPr="0047568A">
        <w:rPr>
          <w:rFonts w:ascii="Arial" w:hAnsi="Arial" w:cs="Arial"/>
        </w:rPr>
        <w:t>1</w:t>
      </w:r>
      <w:r w:rsidRPr="0047568A">
        <w:rPr>
          <w:rFonts w:ascii="Arial" w:hAnsi="Arial" w:cs="Arial"/>
        </w:rPr>
        <w:t>.201</w:t>
      </w:r>
      <w:r w:rsidR="00A771B0" w:rsidRPr="0047568A">
        <w:rPr>
          <w:rFonts w:ascii="Arial" w:hAnsi="Arial" w:cs="Arial"/>
        </w:rPr>
        <w:t>8</w:t>
      </w:r>
      <w:r w:rsidRPr="0047568A">
        <w:rPr>
          <w:rFonts w:ascii="Arial" w:hAnsi="Arial" w:cs="Arial"/>
        </w:rPr>
        <w:t>. године, припремљена је:</w:t>
      </w:r>
    </w:p>
    <w:p w:rsidR="00B24AB9" w:rsidRPr="0047568A" w:rsidRDefault="00B24AB9">
      <w:pPr>
        <w:jc w:val="both"/>
        <w:rPr>
          <w:rFonts w:ascii="Arial" w:eastAsia="TimesNewRomanPSMT" w:hAnsi="Arial" w:cs="Arial"/>
          <w:sz w:val="22"/>
          <w:szCs w:val="22"/>
        </w:rPr>
      </w:pPr>
    </w:p>
    <w:p w:rsidR="00B24AB9" w:rsidRDefault="00B24AB9">
      <w:pPr>
        <w:ind w:firstLine="720"/>
        <w:jc w:val="both"/>
        <w:rPr>
          <w:rFonts w:ascii="Arial" w:eastAsia="TimesNewRomanPSMT" w:hAnsi="Arial" w:cs="Arial"/>
          <w:sz w:val="22"/>
          <w:szCs w:val="22"/>
        </w:rPr>
      </w:pPr>
    </w:p>
    <w:p w:rsidR="00B24AB9" w:rsidRDefault="00B24AB9">
      <w:pPr>
        <w:shd w:val="clear" w:color="auto" w:fill="C6D9F1"/>
        <w:jc w:val="center"/>
        <w:rPr>
          <w:rFonts w:ascii="Arial" w:eastAsia="TimesNewRomanPS-BoldMT" w:hAnsi="Arial" w:cs="Arial"/>
          <w:b/>
          <w:bCs/>
          <w:sz w:val="22"/>
          <w:szCs w:val="22"/>
        </w:rPr>
      </w:pPr>
      <w:r>
        <w:rPr>
          <w:rFonts w:ascii="Arial" w:hAnsi="Arial" w:cs="Arial"/>
          <w:b/>
          <w:sz w:val="22"/>
          <w:szCs w:val="22"/>
        </w:rPr>
        <w:t>КОНКУРСНA ДОКУМЕНТАЦИЈA</w:t>
      </w:r>
    </w:p>
    <w:p w:rsidR="00B24AB9" w:rsidRDefault="00B24AB9">
      <w:pPr>
        <w:shd w:val="clear" w:color="auto" w:fill="C6D9F1"/>
        <w:jc w:val="center"/>
        <w:rPr>
          <w:rFonts w:ascii="Arial" w:eastAsia="TimesNewRomanPS-BoldMT" w:hAnsi="Arial" w:cs="Arial"/>
          <w:b/>
          <w:bCs/>
          <w:sz w:val="22"/>
          <w:szCs w:val="22"/>
        </w:rPr>
      </w:pPr>
    </w:p>
    <w:p w:rsidR="00737B42" w:rsidRPr="00C858D1" w:rsidRDefault="00B24AB9" w:rsidP="00737B42">
      <w:pPr>
        <w:jc w:val="center"/>
        <w:rPr>
          <w:rFonts w:ascii="Arial" w:hAnsi="Arial" w:cs="Arial"/>
          <w:b/>
          <w:i/>
        </w:rPr>
      </w:pPr>
      <w:r>
        <w:rPr>
          <w:rFonts w:ascii="Arial" w:eastAsia="TimesNewRomanPS-BoldMT" w:hAnsi="Arial" w:cs="Arial"/>
          <w:b/>
          <w:bCs/>
          <w:sz w:val="22"/>
          <w:szCs w:val="22"/>
        </w:rPr>
        <w:t xml:space="preserve">за јавну набавку </w:t>
      </w:r>
      <w:r w:rsidR="0004684F">
        <w:rPr>
          <w:rFonts w:ascii="Arial" w:eastAsia="TimesNewRomanPS-BoldMT" w:hAnsi="Arial" w:cs="Arial"/>
          <w:b/>
          <w:bCs/>
          <w:sz w:val="22"/>
          <w:szCs w:val="22"/>
        </w:rPr>
        <w:t>добара у отвореном поступку</w:t>
      </w:r>
      <w:r w:rsidR="004B2DA4">
        <w:rPr>
          <w:rFonts w:ascii="Arial" w:eastAsia="TimesNewRomanPS-BoldMT" w:hAnsi="Arial" w:cs="Arial"/>
          <w:b/>
          <w:bCs/>
          <w:sz w:val="22"/>
          <w:szCs w:val="22"/>
        </w:rPr>
        <w:t>:</w:t>
      </w:r>
      <w:r w:rsidR="00737B42">
        <w:rPr>
          <w:rFonts w:ascii="Arial" w:hAnsi="Arial" w:cs="Arial"/>
          <w:b/>
          <w:i/>
          <w:lang w:val="sr-Cyrl-CS"/>
        </w:rPr>
        <w:t>Набавка механизације и возила( половна опрема)</w:t>
      </w:r>
    </w:p>
    <w:p w:rsidR="00B24AB9" w:rsidRDefault="001A5E08" w:rsidP="00BE6569">
      <w:pPr>
        <w:jc w:val="center"/>
        <w:rPr>
          <w:rFonts w:ascii="Arial" w:eastAsia="TimesNewRomanPS-BoldMT" w:hAnsi="Arial" w:cs="Arial"/>
          <w:b/>
          <w:bCs/>
          <w:color w:val="FF0000"/>
          <w:sz w:val="22"/>
          <w:szCs w:val="22"/>
        </w:rPr>
      </w:pPr>
      <w:r>
        <w:rPr>
          <w:rFonts w:ascii="Arial" w:eastAsia="TimesNewRomanPS-BoldMT" w:hAnsi="Arial" w:cs="Arial"/>
          <w:b/>
          <w:bCs/>
          <w:sz w:val="22"/>
          <w:szCs w:val="22"/>
        </w:rPr>
        <w:t>ЈН бр.</w:t>
      </w:r>
      <w:r w:rsidR="00DD4CE7">
        <w:rPr>
          <w:rFonts w:ascii="Arial" w:eastAsia="TimesNewRomanPS-BoldMT" w:hAnsi="Arial" w:cs="Arial"/>
          <w:b/>
          <w:bCs/>
          <w:sz w:val="22"/>
          <w:szCs w:val="22"/>
        </w:rPr>
        <w:t>15</w:t>
      </w:r>
      <w:r w:rsidR="00B24AB9">
        <w:rPr>
          <w:rFonts w:ascii="Arial" w:eastAsia="TimesNewRomanPS-BoldMT" w:hAnsi="Arial" w:cs="Arial"/>
          <w:b/>
          <w:bCs/>
          <w:sz w:val="22"/>
          <w:szCs w:val="22"/>
        </w:rPr>
        <w:t>-</w:t>
      </w:r>
      <w:r w:rsidR="00B24AB9">
        <w:rPr>
          <w:rFonts w:ascii="Arial" w:eastAsia="TimesNewRomanPS-BoldMT" w:hAnsi="Arial" w:cs="Arial"/>
          <w:b/>
          <w:bCs/>
          <w:sz w:val="22"/>
          <w:szCs w:val="22"/>
          <w:lang w:val="sr-Cyrl-CS"/>
        </w:rPr>
        <w:t>201</w:t>
      </w:r>
      <w:r w:rsidR="00A72477">
        <w:rPr>
          <w:rFonts w:ascii="Arial" w:eastAsia="TimesNewRomanPS-BoldMT" w:hAnsi="Arial" w:cs="Arial"/>
          <w:b/>
          <w:bCs/>
          <w:sz w:val="22"/>
          <w:szCs w:val="22"/>
          <w:lang w:val="sr-Cyrl-CS"/>
        </w:rPr>
        <w:t>8</w:t>
      </w:r>
    </w:p>
    <w:p w:rsidR="00B24AB9" w:rsidRDefault="00B24AB9">
      <w:pPr>
        <w:jc w:val="both"/>
        <w:rPr>
          <w:rFonts w:ascii="Arial" w:eastAsia="TimesNewRomanPS-BoldMT" w:hAnsi="Arial" w:cs="Arial"/>
          <w:b/>
          <w:bCs/>
          <w:color w:val="FF0000"/>
          <w:sz w:val="22"/>
          <w:szCs w:val="22"/>
        </w:rPr>
      </w:pPr>
    </w:p>
    <w:p w:rsidR="00B24AB9" w:rsidRDefault="00B24AB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tbl>
      <w:tblPr>
        <w:tblW w:w="9272" w:type="dxa"/>
        <w:tblInd w:w="-14" w:type="dxa"/>
        <w:tblLayout w:type="fixed"/>
        <w:tblLook w:val="0000"/>
      </w:tblPr>
      <w:tblGrid>
        <w:gridCol w:w="1553"/>
        <w:gridCol w:w="6128"/>
        <w:gridCol w:w="1591"/>
      </w:tblGrid>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eastAsia="TimesNewRomanPSMT" w:hAnsi="Arial" w:cs="Arial"/>
                <w:b/>
                <w:i/>
                <w:sz w:val="22"/>
                <w:szCs w:val="22"/>
              </w:rPr>
            </w:pPr>
            <w:r>
              <w:rPr>
                <w:rFonts w:ascii="Arial" w:eastAsia="TimesNewRomanPSMT" w:hAnsi="Arial" w:cs="Arial"/>
                <w:b/>
                <w:i/>
                <w:sz w:val="22"/>
                <w:szCs w:val="22"/>
                <w:lang w:val="sr-Cyrl-C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eastAsia="TimesNewRomanPSMT" w:hAnsi="Arial" w:cs="Arial"/>
                <w:b/>
                <w:i/>
                <w:sz w:val="22"/>
                <w:szCs w:val="22"/>
              </w:rPr>
            </w:pPr>
            <w:r>
              <w:rPr>
                <w:rFonts w:ascii="Arial" w:eastAsia="TimesNewRomanPSMT" w:hAnsi="Arial" w:cs="Arial"/>
                <w:b/>
                <w:i/>
                <w:sz w:val="22"/>
                <w:szCs w:val="22"/>
              </w:rPr>
              <w:t>Назив</w:t>
            </w:r>
            <w:r>
              <w:rPr>
                <w:rFonts w:ascii="Arial" w:eastAsia="TimesNewRomanPSMT" w:hAnsi="Arial" w:cs="Arial"/>
                <w:b/>
                <w:i/>
                <w:sz w:val="22"/>
                <w:szCs w:val="22"/>
                <w:lang w:val="sr-Cyrl-CS"/>
              </w:rPr>
              <w:t xml:space="preserve">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eastAsia="TimesNewRomanPSMT" w:hAnsi="Arial" w:cs="Arial"/>
                <w:b/>
                <w:i/>
                <w:sz w:val="22"/>
                <w:szCs w:val="22"/>
              </w:rPr>
              <w:t>Страна</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3</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4</w:t>
            </w:r>
          </w:p>
        </w:tc>
      </w:tr>
      <w:tr w:rsidR="00B24AB9" w:rsidTr="00754EB3">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Врста, техничке карактеристике,</w:t>
            </w:r>
            <w:r>
              <w:rPr>
                <w:rFonts w:ascii="Arial" w:eastAsia="TimesNewRomanPSMT" w:hAnsi="Arial" w:cs="Arial"/>
                <w:sz w:val="22"/>
                <w:szCs w:val="22"/>
                <w:lang w:val="sr-Cyrl-CS"/>
              </w:rPr>
              <w:t xml:space="preserve"> и опис радова</w:t>
            </w:r>
            <w:r>
              <w:rPr>
                <w:rFonts w:ascii="Arial" w:eastAsia="TimesNewRomanPSMT" w:hAnsi="Arial" w:cs="Arial"/>
                <w:sz w:val="22"/>
                <w:szCs w:val="22"/>
              </w:rPr>
              <w:t>,</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5</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lang w:val="sr-Latn-CS"/>
              </w:rPr>
              <w:t>I</w:t>
            </w:r>
            <w:r>
              <w:rPr>
                <w:rFonts w:ascii="Arial" w:eastAsia="TimesNewRomanPSMT" w:hAnsi="Arial" w:cs="Arial"/>
                <w:color w:val="00000A"/>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Pr="00754EB3" w:rsidRDefault="00754EB3">
            <w:pPr>
              <w:snapToGrid w:val="0"/>
              <w:jc w:val="center"/>
            </w:pPr>
            <w:r>
              <w:t>6</w:t>
            </w:r>
          </w:p>
        </w:tc>
      </w:tr>
      <w:tr w:rsidR="00B24AB9" w:rsidTr="00754EB3">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lang w:val="sr-Cyrl-CS"/>
              </w:rPr>
            </w:pPr>
            <w:r>
              <w:rPr>
                <w:rFonts w:ascii="Arial" w:eastAsia="TimesNewRomanPSMT" w:hAnsi="Arial" w:cs="Arial"/>
                <w:sz w:val="22"/>
                <w:szCs w:val="22"/>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54EB3" w:rsidRDefault="00754EB3" w:rsidP="00207798">
            <w:pPr>
              <w:snapToGrid w:val="0"/>
              <w:jc w:val="center"/>
            </w:pPr>
            <w:r>
              <w:rPr>
                <w:rFonts w:ascii="Arial" w:eastAsia="TimesNewRomanPSMT" w:hAnsi="Arial" w:cs="Arial"/>
                <w:color w:val="00000A"/>
                <w:sz w:val="22"/>
                <w:szCs w:val="22"/>
                <w:lang w:val="sr-Cyrl-CS"/>
              </w:rPr>
              <w:t>7</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54EB3" w:rsidRDefault="0048154D" w:rsidP="00754EB3">
            <w:pPr>
              <w:snapToGrid w:val="0"/>
              <w:jc w:val="center"/>
            </w:pPr>
            <w:r>
              <w:rPr>
                <w:rFonts w:ascii="Arial" w:eastAsia="TimesNewRomanPSMT" w:hAnsi="Arial" w:cs="Arial"/>
                <w:color w:val="00000A"/>
                <w:sz w:val="22"/>
                <w:szCs w:val="22"/>
              </w:rPr>
              <w:t>1</w:t>
            </w:r>
            <w:r w:rsidR="00754EB3">
              <w:rPr>
                <w:rFonts w:ascii="Arial" w:eastAsia="TimesNewRomanPSMT" w:hAnsi="Arial" w:cs="Arial"/>
                <w:color w:val="00000A"/>
                <w:sz w:val="22"/>
                <w:szCs w:val="22"/>
              </w:rPr>
              <w:t>6</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54EB3" w:rsidRDefault="007470B0">
            <w:pPr>
              <w:snapToGrid w:val="0"/>
              <w:jc w:val="center"/>
            </w:pPr>
            <w:r>
              <w:rPr>
                <w:rFonts w:ascii="Arial" w:eastAsia="TimesNewRomanPSMT" w:hAnsi="Arial" w:cs="Arial"/>
                <w:color w:val="00000A"/>
                <w:sz w:val="22"/>
                <w:szCs w:val="22"/>
              </w:rPr>
              <w:t>2</w:t>
            </w:r>
            <w:r w:rsidR="00754EB3">
              <w:rPr>
                <w:rFonts w:ascii="Arial" w:eastAsia="TimesNewRomanPSMT" w:hAnsi="Arial" w:cs="Arial"/>
                <w:color w:val="00000A"/>
                <w:sz w:val="22"/>
                <w:szCs w:val="22"/>
              </w:rPr>
              <w:t>2</w:t>
            </w:r>
          </w:p>
        </w:tc>
      </w:tr>
      <w:tr w:rsidR="00B24AB9" w:rsidTr="00754EB3">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Default="00386192" w:rsidP="00386192">
            <w:pPr>
              <w:snapToGrid w:val="0"/>
              <w:rPr>
                <w:rFonts w:ascii="Arial" w:eastAsia="TimesNewRomanPSMT" w:hAnsi="Arial" w:cs="Arial"/>
                <w:sz w:val="22"/>
                <w:szCs w:val="22"/>
              </w:rPr>
            </w:pPr>
            <w:r>
              <w:rPr>
                <w:rFonts w:ascii="Arial" w:eastAsia="TimesNewRomanPSMT" w:hAnsi="Arial" w:cs="Arial"/>
                <w:sz w:val="22"/>
                <w:szCs w:val="22"/>
              </w:rPr>
              <w:t xml:space="preserve">         V</w:t>
            </w:r>
            <w:r w:rsidR="00B24AB9">
              <w:rPr>
                <w:rFonts w:ascii="Arial" w:eastAsia="TimesNewRomanPSMT" w:hAnsi="Arial" w:cs="Arial"/>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754EB3" w:rsidRDefault="00754EB3" w:rsidP="00EB7AD9">
            <w:pPr>
              <w:snapToGrid w:val="0"/>
              <w:jc w:val="center"/>
              <w:rPr>
                <w:rFonts w:ascii="Arial" w:eastAsia="TimesNewRomanPSMT" w:hAnsi="Arial" w:cs="Arial"/>
                <w:color w:val="00000A"/>
                <w:sz w:val="22"/>
                <w:szCs w:val="22"/>
              </w:rPr>
            </w:pPr>
            <w:r>
              <w:rPr>
                <w:rFonts w:ascii="Arial" w:eastAsia="TimesNewRomanPSMT" w:hAnsi="Arial" w:cs="Arial"/>
                <w:color w:val="00000A"/>
                <w:sz w:val="22"/>
                <w:szCs w:val="22"/>
              </w:rPr>
              <w:t>26</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hAnsi="Arial" w:cs="Arial"/>
                <w:sz w:val="22"/>
                <w:szCs w:val="22"/>
                <w:lang w:val="sr-Cyrl-CS"/>
              </w:rPr>
            </w:pPr>
            <w:r>
              <w:rPr>
                <w:rFonts w:ascii="Arial" w:eastAsia="TimesNewRomanPSMT" w:hAnsi="Arial" w:cs="Arial"/>
                <w:sz w:val="22"/>
                <w:szCs w:val="22"/>
              </w:rPr>
              <w:t>IX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pStyle w:val="Style13"/>
              <w:widowControl/>
              <w:spacing w:after="120" w:line="240" w:lineRule="auto"/>
              <w:ind w:left="0" w:firstLine="0"/>
              <w:jc w:val="left"/>
              <w:rPr>
                <w:rFonts w:ascii="Arial" w:eastAsia="TimesNewRomanPSMT" w:hAnsi="Arial" w:cs="Arial"/>
                <w:sz w:val="22"/>
                <w:szCs w:val="22"/>
              </w:rPr>
            </w:pPr>
            <w:r>
              <w:rPr>
                <w:rFonts w:ascii="Arial" w:hAnsi="Arial" w:cs="Arial"/>
                <w:sz w:val="22"/>
                <w:szCs w:val="22"/>
                <w:lang w:val="sr-Cyrl-CS"/>
              </w:rPr>
              <w:t>П</w:t>
            </w:r>
            <w:r>
              <w:rPr>
                <w:rFonts w:ascii="Arial" w:hAnsi="Arial" w:cs="Arial"/>
                <w:sz w:val="22"/>
                <w:szCs w:val="22"/>
              </w:rPr>
              <w:t>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54EB3" w:rsidRDefault="00754EB3">
            <w:pPr>
              <w:snapToGrid w:val="0"/>
              <w:jc w:val="center"/>
            </w:pPr>
            <w:r>
              <w:rPr>
                <w:rFonts w:ascii="Arial" w:eastAsia="TimesNewRomanPSMT" w:hAnsi="Arial" w:cs="Arial"/>
                <w:color w:val="00000A"/>
                <w:sz w:val="22"/>
                <w:szCs w:val="22"/>
              </w:rPr>
              <w:t>27</w:t>
            </w:r>
          </w:p>
        </w:tc>
      </w:tr>
      <w:tr w:rsidR="00B24AB9" w:rsidTr="00754EB3">
        <w:tc>
          <w:tcPr>
            <w:tcW w:w="1553" w:type="dxa"/>
            <w:tcBorders>
              <w:top w:val="single" w:sz="4" w:space="0" w:color="000001"/>
              <w:left w:val="single" w:sz="4" w:space="0" w:color="000001"/>
              <w:bottom w:val="single" w:sz="4" w:space="0" w:color="000001"/>
            </w:tcBorders>
            <w:shd w:val="clear" w:color="auto" w:fill="FFFFFF"/>
          </w:tcPr>
          <w:p w:rsidR="00B24AB9" w:rsidRPr="007470B0" w:rsidRDefault="007470B0">
            <w:pPr>
              <w:snapToGrid w:val="0"/>
              <w:jc w:val="center"/>
              <w:rPr>
                <w:rFonts w:ascii="Arial" w:eastAsia="TimesNewRomanPSMT" w:hAnsi="Arial" w:cs="Arial"/>
                <w:sz w:val="22"/>
                <w:szCs w:val="22"/>
              </w:rPr>
            </w:pPr>
            <w:r>
              <w:rPr>
                <w:rFonts w:ascii="Arial" w:eastAsia="TimesNewRomanPSMT" w:hAnsi="Arial" w:cs="Arial"/>
                <w:sz w:val="22"/>
                <w:szCs w:val="22"/>
              </w:rPr>
              <w:t>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54EB3" w:rsidRDefault="00754EB3">
            <w:pPr>
              <w:snapToGrid w:val="0"/>
              <w:jc w:val="center"/>
            </w:pPr>
            <w:r>
              <w:rPr>
                <w:rFonts w:ascii="Arial" w:eastAsia="TimesNewRomanPSMT" w:hAnsi="Arial" w:cs="Arial"/>
                <w:color w:val="00000A"/>
                <w:sz w:val="22"/>
                <w:szCs w:val="22"/>
              </w:rPr>
              <w:t>28</w:t>
            </w:r>
          </w:p>
        </w:tc>
      </w:tr>
    </w:tbl>
    <w:p w:rsidR="00B24AB9" w:rsidRDefault="00B24AB9">
      <w:pPr>
        <w:jc w:val="both"/>
        <w:rPr>
          <w:rFonts w:ascii="Arial"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rPr>
      </w:pPr>
    </w:p>
    <w:p w:rsidR="00BF7E1D" w:rsidRPr="00BF7E1D" w:rsidRDefault="00BF7E1D">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E6569" w:rsidRDefault="00BE6569">
      <w:pPr>
        <w:jc w:val="both"/>
        <w:rPr>
          <w:rFonts w:ascii="Arial" w:eastAsia="TimesNewRomanPSMT" w:hAnsi="Arial" w:cs="Arial"/>
          <w:sz w:val="22"/>
          <w:szCs w:val="22"/>
        </w:rPr>
      </w:pPr>
    </w:p>
    <w:p w:rsidR="00BE6569" w:rsidRDefault="00BE6569">
      <w:pPr>
        <w:jc w:val="both"/>
        <w:rPr>
          <w:rFonts w:ascii="Arial" w:eastAsia="TimesNewRomanPSMT" w:hAnsi="Arial" w:cs="Arial"/>
          <w:sz w:val="22"/>
          <w:szCs w:val="22"/>
        </w:rPr>
      </w:pPr>
    </w:p>
    <w:p w:rsidR="00BE6569" w:rsidRDefault="00BE6569">
      <w:pPr>
        <w:jc w:val="both"/>
        <w:rPr>
          <w:rFonts w:ascii="Arial" w:eastAsia="TimesNewRomanPSMT" w:hAnsi="Arial" w:cs="Arial"/>
          <w:sz w:val="22"/>
          <w:szCs w:val="22"/>
        </w:rPr>
      </w:pPr>
    </w:p>
    <w:p w:rsidR="00BE6569" w:rsidRPr="00BE6569" w:rsidRDefault="00BE656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1.Подаци о наручиоцу</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Наручилац: .....................................</w:t>
      </w:r>
      <w:r w:rsidRPr="006D771D">
        <w:rPr>
          <w:rFonts w:ascii="Arial" w:hAnsi="Arial" w:cs="Arial"/>
          <w:i/>
          <w:iCs/>
          <w:sz w:val="22"/>
          <w:szCs w:val="22"/>
          <w:lang w:val="sr-Cyrl-CS"/>
        </w:rPr>
        <w:t>Општина Лепосавић</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Адреса:</w:t>
      </w:r>
      <w:r w:rsidRPr="006D771D">
        <w:rPr>
          <w:rFonts w:ascii="Arial" w:hAnsi="Arial" w:cs="Arial"/>
          <w:i/>
          <w:iCs/>
          <w:sz w:val="22"/>
          <w:szCs w:val="22"/>
          <w:lang w:val="sr-Cyrl-CS"/>
        </w:rPr>
        <w:t xml:space="preserve"> …........................................Ул. В. Југославије 33, 38218 Лепосавић</w:t>
      </w:r>
    </w:p>
    <w:p w:rsidR="00B24AB9" w:rsidRPr="006D771D" w:rsidRDefault="00B24AB9">
      <w:pPr>
        <w:jc w:val="both"/>
        <w:rPr>
          <w:rFonts w:ascii="Arial" w:hAnsi="Arial" w:cs="Arial"/>
          <w:sz w:val="22"/>
          <w:szCs w:val="22"/>
        </w:rPr>
      </w:pPr>
      <w:r w:rsidRPr="006D771D">
        <w:rPr>
          <w:rFonts w:ascii="Arial" w:hAnsi="Arial" w:cs="Arial"/>
          <w:sz w:val="22"/>
          <w:szCs w:val="22"/>
          <w:lang w:val="sr-Cyrl-CS"/>
        </w:rPr>
        <w:t>Интернет страница:........................</w:t>
      </w:r>
      <w:r w:rsidRPr="006D771D">
        <w:rPr>
          <w:rFonts w:ascii="Arial" w:hAnsi="Arial" w:cs="Arial"/>
          <w:sz w:val="22"/>
          <w:szCs w:val="22"/>
          <w:lang w:val="ru-RU"/>
        </w:rPr>
        <w:t>.</w:t>
      </w:r>
      <w:r w:rsidRPr="006D771D">
        <w:rPr>
          <w:rFonts w:ascii="Arial" w:hAnsi="Arial" w:cs="Arial"/>
          <w:i/>
          <w:iCs/>
          <w:sz w:val="22"/>
          <w:szCs w:val="22"/>
          <w:lang w:val="sr-Cyrl-CS"/>
        </w:rPr>
        <w:t xml:space="preserve"> www.leposavic.</w:t>
      </w:r>
      <w:r w:rsidRPr="006D771D">
        <w:rPr>
          <w:rFonts w:ascii="Arial" w:hAnsi="Arial" w:cs="Arial"/>
          <w:i/>
          <w:iCs/>
          <w:sz w:val="22"/>
          <w:szCs w:val="22"/>
        </w:rPr>
        <w:t>rs</w:t>
      </w: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r w:rsidRPr="006D771D">
        <w:rPr>
          <w:rFonts w:ascii="Arial" w:hAnsi="Arial" w:cs="Arial"/>
          <w:b/>
          <w:bCs/>
          <w:sz w:val="22"/>
          <w:szCs w:val="22"/>
        </w:rPr>
        <w:t>2. Врста поступка јавне набавке</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 xml:space="preserve">Предметна јавна набавка се спроводи у поступку јавне набавке мале вредности </w:t>
      </w:r>
      <w:r w:rsidR="004C1EFD" w:rsidRPr="006D771D">
        <w:rPr>
          <w:rFonts w:ascii="Arial" w:hAnsi="Arial" w:cs="Arial"/>
          <w:sz w:val="22"/>
          <w:szCs w:val="22"/>
        </w:rPr>
        <w:t xml:space="preserve"> по партијама </w:t>
      </w:r>
      <w:r w:rsidRPr="006D771D">
        <w:rPr>
          <w:rFonts w:ascii="Arial" w:hAnsi="Arial" w:cs="Arial"/>
          <w:sz w:val="22"/>
          <w:szCs w:val="22"/>
        </w:rPr>
        <w:t>у складу са Законом и подзаконским актима којима се уређују јавне набавке.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3. Предмет јавне набавке</w:t>
      </w:r>
    </w:p>
    <w:p w:rsidR="005E7610" w:rsidRDefault="00B24AB9" w:rsidP="00737B42">
      <w:pPr>
        <w:jc w:val="both"/>
        <w:rPr>
          <w:rFonts w:ascii="Arial" w:hAnsi="Arial" w:cs="Arial"/>
          <w:b/>
          <w:i/>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DD4CE7">
        <w:rPr>
          <w:rFonts w:ascii="Arial" w:hAnsi="Arial" w:cs="Arial"/>
          <w:sz w:val="22"/>
          <w:szCs w:val="22"/>
        </w:rPr>
        <w:t>15</w:t>
      </w:r>
      <w:r w:rsidRPr="006D771D">
        <w:rPr>
          <w:rFonts w:ascii="Arial" w:hAnsi="Arial" w:cs="Arial"/>
          <w:sz w:val="22"/>
          <w:szCs w:val="22"/>
        </w:rPr>
        <w:t>-201</w:t>
      </w:r>
      <w:r w:rsidR="004B2DA4">
        <w:rPr>
          <w:rFonts w:ascii="Arial" w:hAnsi="Arial" w:cs="Arial"/>
          <w:sz w:val="22"/>
          <w:szCs w:val="22"/>
        </w:rPr>
        <w:t>8</w:t>
      </w:r>
      <w:r w:rsidR="00106F7D" w:rsidRPr="006D771D">
        <w:rPr>
          <w:rFonts w:ascii="Arial" w:hAnsi="Arial" w:cs="Arial"/>
          <w:sz w:val="22"/>
          <w:szCs w:val="22"/>
        </w:rPr>
        <w:t>је</w:t>
      </w:r>
      <w:r w:rsidRPr="006D771D">
        <w:rPr>
          <w:rFonts w:ascii="Arial" w:hAnsi="Arial" w:cs="Arial"/>
          <w:i/>
          <w:sz w:val="22"/>
          <w:szCs w:val="22"/>
        </w:rPr>
        <w:t xml:space="preserve"> – </w:t>
      </w:r>
      <w:r w:rsidR="00737B42">
        <w:rPr>
          <w:rFonts w:ascii="Arial" w:hAnsi="Arial" w:cs="Arial"/>
          <w:b/>
          <w:i/>
          <w:lang w:val="sr-Cyrl-CS"/>
        </w:rPr>
        <w:t>Набавка механизације и возила</w:t>
      </w:r>
    </w:p>
    <w:p w:rsidR="00737B42" w:rsidRPr="00C858D1" w:rsidRDefault="005E7610" w:rsidP="00737B42">
      <w:pPr>
        <w:jc w:val="both"/>
        <w:rPr>
          <w:rFonts w:ascii="Arial" w:hAnsi="Arial" w:cs="Arial"/>
          <w:b/>
          <w:i/>
        </w:rPr>
      </w:pPr>
      <w:r>
        <w:rPr>
          <w:rFonts w:ascii="Arial" w:hAnsi="Arial" w:cs="Arial"/>
          <w:b/>
          <w:i/>
          <w:lang w:val="sr-Cyrl-CS"/>
        </w:rPr>
        <w:t>(</w:t>
      </w:r>
      <w:r w:rsidR="00737B42">
        <w:rPr>
          <w:rFonts w:ascii="Arial" w:hAnsi="Arial" w:cs="Arial"/>
          <w:b/>
          <w:i/>
          <w:lang w:val="sr-Cyrl-CS"/>
        </w:rPr>
        <w:t>половна опрема).</w:t>
      </w:r>
    </w:p>
    <w:p w:rsidR="00BE6569" w:rsidRPr="00BE6569" w:rsidRDefault="00BE6569" w:rsidP="00BE6569">
      <w:pPr>
        <w:jc w:val="center"/>
        <w:rPr>
          <w:rFonts w:ascii="Arial" w:hAnsi="Arial" w:cs="Arial"/>
          <w:b/>
        </w:rPr>
      </w:pPr>
    </w:p>
    <w:p w:rsidR="00BE6569" w:rsidRPr="00BE6569" w:rsidRDefault="00BE6569" w:rsidP="00BE6569">
      <w:pPr>
        <w:jc w:val="center"/>
        <w:rPr>
          <w:rFonts w:ascii="Arial" w:hAnsi="Arial" w:cs="Arial"/>
          <w:iCs/>
          <w:sz w:val="22"/>
          <w:szCs w:val="22"/>
        </w:rPr>
      </w:pPr>
    </w:p>
    <w:p w:rsidR="00B24AB9" w:rsidRPr="006D771D" w:rsidRDefault="00B24AB9" w:rsidP="008773DA">
      <w:pPr>
        <w:jc w:val="both"/>
        <w:rPr>
          <w:rFonts w:ascii="Arial" w:hAnsi="Arial" w:cs="Arial"/>
          <w:sz w:val="22"/>
          <w:szCs w:val="22"/>
          <w:lang w:val="sr-Cyrl-CS"/>
        </w:rPr>
      </w:pPr>
      <w:r w:rsidRPr="006D771D">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8" w:history="1">
        <w:r w:rsidRPr="006D771D">
          <w:rPr>
            <w:rStyle w:val="Hyperlink"/>
            <w:rFonts w:ascii="Arial" w:hAnsi="Arial" w:cs="Arial"/>
            <w:sz w:val="22"/>
            <w:szCs w:val="22"/>
            <w:lang w:val="sr-Latn-CS"/>
          </w:rPr>
          <w:t>www.leposavic.rs</w:t>
        </w:r>
      </w:hyperlink>
      <w:r w:rsidRPr="006D771D">
        <w:rPr>
          <w:rFonts w:ascii="Arial" w:hAnsi="Arial" w:cs="Arial"/>
          <w:sz w:val="22"/>
          <w:szCs w:val="22"/>
          <w:lang w:val="sr-Cyrl-CS"/>
        </w:rPr>
        <w:t>као и на порталу службених гласила Републике Србије</w:t>
      </w:r>
      <w:r w:rsidRPr="006D771D">
        <w:rPr>
          <w:rFonts w:ascii="Arial" w:hAnsi="Arial" w:cs="Arial"/>
          <w:sz w:val="22"/>
          <w:szCs w:val="22"/>
        </w:rPr>
        <w:t>.</w:t>
      </w:r>
    </w:p>
    <w:p w:rsidR="00B24AB9" w:rsidRPr="006D771D" w:rsidRDefault="00B24AB9">
      <w:pPr>
        <w:suppressAutoHyphens w:val="0"/>
        <w:spacing w:line="240" w:lineRule="auto"/>
        <w:jc w:val="both"/>
        <w:rPr>
          <w:rFonts w:ascii="Arial" w:hAnsi="Arial" w:cs="Arial"/>
          <w:sz w:val="22"/>
          <w:szCs w:val="22"/>
          <w:lang w:val="sr-Cyrl-CS"/>
        </w:rPr>
      </w:pPr>
    </w:p>
    <w:p w:rsidR="00B24AB9" w:rsidRPr="007D3F41" w:rsidRDefault="00B24AB9" w:rsidP="009567D5">
      <w:pPr>
        <w:pStyle w:val="a"/>
      </w:pPr>
      <w:r w:rsidRPr="007D3F41">
        <w:t xml:space="preserve">Техничке спецификације предмета јавне набавке дефинисане су у делу </w:t>
      </w:r>
      <w:r w:rsidRPr="007D3F41">
        <w:rPr>
          <w:lang w:val="en-US"/>
        </w:rPr>
        <w:t>III</w:t>
      </w:r>
      <w:r w:rsidRPr="007D3F41">
        <w:t xml:space="preserve"> конкурсне документације „Техничке спецификације“.</w:t>
      </w:r>
    </w:p>
    <w:p w:rsidR="00B24AB9" w:rsidRPr="006D771D" w:rsidRDefault="00B24AB9" w:rsidP="008773DA">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lang w:val="sr-Cyrl-CS"/>
        </w:rPr>
      </w:pPr>
      <w:r w:rsidRPr="006D771D">
        <w:rPr>
          <w:rFonts w:ascii="Arial" w:hAnsi="Arial" w:cs="Arial"/>
          <w:b/>
          <w:bCs/>
          <w:sz w:val="22"/>
          <w:szCs w:val="22"/>
          <w:lang w:val="sr-Cyrl-CS"/>
        </w:rPr>
        <w:t>4. Циљ поступка</w:t>
      </w:r>
    </w:p>
    <w:p w:rsidR="00B24AB9" w:rsidRPr="006D771D" w:rsidRDefault="00B24AB9">
      <w:pPr>
        <w:jc w:val="both"/>
        <w:rPr>
          <w:rFonts w:ascii="Arial" w:hAnsi="Arial" w:cs="Arial"/>
          <w:i/>
          <w:iCs/>
          <w:sz w:val="22"/>
          <w:szCs w:val="22"/>
          <w:lang w:val="sr-Cyrl-CS"/>
        </w:rPr>
      </w:pPr>
      <w:r w:rsidRPr="006D771D">
        <w:rPr>
          <w:rFonts w:ascii="Arial" w:hAnsi="Arial" w:cs="Arial"/>
          <w:sz w:val="22"/>
          <w:szCs w:val="22"/>
          <w:lang w:val="sr-Cyrl-CS"/>
        </w:rPr>
        <w:t>Поступак јавне набавке се спроводи ради закључења уговора о јавној набавци.</w:t>
      </w:r>
    </w:p>
    <w:p w:rsidR="00B24AB9" w:rsidRPr="006D771D" w:rsidRDefault="00B24AB9">
      <w:pPr>
        <w:jc w:val="both"/>
        <w:rPr>
          <w:rFonts w:ascii="Arial" w:hAnsi="Arial" w:cs="Arial"/>
          <w:i/>
          <w:iCs/>
          <w:sz w:val="22"/>
          <w:szCs w:val="22"/>
          <w:lang w:val="sr-Cyrl-CS"/>
        </w:rPr>
      </w:pPr>
    </w:p>
    <w:p w:rsidR="00106F7D" w:rsidRPr="006D771D" w:rsidRDefault="00106F7D" w:rsidP="00106F7D">
      <w:pPr>
        <w:jc w:val="both"/>
        <w:rPr>
          <w:rFonts w:ascii="Arial" w:hAnsi="Arial" w:cs="Arial"/>
          <w:b/>
          <w:sz w:val="22"/>
          <w:szCs w:val="22"/>
        </w:rPr>
      </w:pPr>
      <w:r w:rsidRPr="006D771D">
        <w:rPr>
          <w:rFonts w:ascii="Arial" w:hAnsi="Arial" w:cs="Arial"/>
          <w:b/>
          <w:sz w:val="22"/>
          <w:szCs w:val="22"/>
        </w:rPr>
        <w:t xml:space="preserve">5.Опис јавне набавке </w:t>
      </w:r>
    </w:p>
    <w:p w:rsidR="00106F7D" w:rsidRPr="006D771D" w:rsidRDefault="00106F7D" w:rsidP="00106F7D">
      <w:pPr>
        <w:jc w:val="both"/>
        <w:rPr>
          <w:rFonts w:ascii="Arial" w:hAnsi="Arial" w:cs="Arial"/>
          <w:b/>
          <w:sz w:val="22"/>
          <w:szCs w:val="22"/>
        </w:rPr>
      </w:pPr>
    </w:p>
    <w:p w:rsidR="00737B42" w:rsidRPr="00C858D1" w:rsidRDefault="00106F7D" w:rsidP="00737B42">
      <w:pPr>
        <w:rPr>
          <w:rFonts w:ascii="Arial" w:hAnsi="Arial" w:cs="Arial"/>
          <w:b/>
          <w:i/>
        </w:rPr>
      </w:pPr>
      <w:r w:rsidRPr="006D771D">
        <w:rPr>
          <w:rFonts w:ascii="Arial" w:hAnsi="Arial" w:cs="Arial"/>
          <w:b/>
          <w:sz w:val="22"/>
          <w:szCs w:val="22"/>
        </w:rPr>
        <w:t xml:space="preserve">Јавна набавка подразумева </w:t>
      </w:r>
      <w:r w:rsidR="00737B42">
        <w:rPr>
          <w:rFonts w:ascii="Arial" w:hAnsi="Arial" w:cs="Arial"/>
          <w:b/>
          <w:i/>
          <w:lang w:val="sr-Cyrl-CS"/>
        </w:rPr>
        <w:t>Набавку механизације и возила( половна опрема)</w:t>
      </w:r>
    </w:p>
    <w:p w:rsidR="0093043D" w:rsidRDefault="0093043D" w:rsidP="00BE6569">
      <w:pPr>
        <w:rPr>
          <w:rFonts w:ascii="Arial" w:hAnsi="Arial" w:cs="Arial"/>
          <w:i/>
          <w:iCs/>
          <w:sz w:val="22"/>
          <w:szCs w:val="22"/>
          <w:lang w:val="sr-Cyrl-CS"/>
        </w:rPr>
      </w:pPr>
    </w:p>
    <w:p w:rsidR="00106F7D" w:rsidRPr="006D771D" w:rsidRDefault="00106F7D">
      <w:pPr>
        <w:jc w:val="both"/>
        <w:rPr>
          <w:rFonts w:ascii="Arial" w:hAnsi="Arial" w:cs="Arial"/>
          <w:i/>
          <w:iCs/>
          <w:sz w:val="22"/>
          <w:szCs w:val="22"/>
          <w:lang w:val="sr-Cyrl-CS"/>
        </w:rPr>
      </w:pPr>
    </w:p>
    <w:p w:rsidR="00B24AB9" w:rsidRPr="006D771D" w:rsidRDefault="00B24AB9">
      <w:pPr>
        <w:jc w:val="both"/>
        <w:rPr>
          <w:rFonts w:ascii="Arial" w:hAnsi="Arial" w:cs="Arial"/>
          <w:bCs/>
          <w:sz w:val="22"/>
          <w:szCs w:val="22"/>
          <w:lang w:val="sr-Cyrl-CS"/>
        </w:rPr>
      </w:pPr>
      <w:r w:rsidRPr="006D771D">
        <w:rPr>
          <w:rFonts w:ascii="Arial" w:hAnsi="Arial" w:cs="Arial"/>
          <w:b/>
          <w:sz w:val="22"/>
          <w:szCs w:val="22"/>
          <w:lang w:val="sr-Cyrl-CS"/>
        </w:rPr>
        <w:t>5.</w:t>
      </w:r>
      <w:r w:rsidRPr="006D771D">
        <w:rPr>
          <w:rFonts w:ascii="Arial" w:hAnsi="Arial" w:cs="Arial"/>
          <w:b/>
          <w:bCs/>
          <w:sz w:val="22"/>
          <w:szCs w:val="22"/>
          <w:lang w:val="sr-Cyrl-CS"/>
        </w:rPr>
        <w:t xml:space="preserve"> ОТВАРАЊЕ ПОНУДА</w:t>
      </w:r>
    </w:p>
    <w:p w:rsidR="00B24AB9" w:rsidRPr="006D771D" w:rsidRDefault="00B24AB9">
      <w:pPr>
        <w:jc w:val="both"/>
        <w:rPr>
          <w:rFonts w:ascii="Arial" w:hAnsi="Arial" w:cs="Arial"/>
          <w:sz w:val="22"/>
          <w:szCs w:val="22"/>
          <w:lang w:val="sr-Cyrl-CS"/>
        </w:rPr>
      </w:pPr>
      <w:r w:rsidRPr="006D771D">
        <w:rPr>
          <w:rFonts w:ascii="Arial" w:hAnsi="Arial" w:cs="Arial"/>
          <w:bCs/>
          <w:sz w:val="22"/>
          <w:szCs w:val="22"/>
          <w:lang w:val="sr-Cyrl-CS"/>
        </w:rPr>
        <w:t xml:space="preserve">Јавно отварање понуда обавиће надлежна комисија у седишту наручиоца у скупштинској сали, дана </w:t>
      </w:r>
      <w:r w:rsidR="00DD4CE7">
        <w:rPr>
          <w:rFonts w:ascii="Arial" w:hAnsi="Arial" w:cs="Arial"/>
          <w:bCs/>
          <w:sz w:val="22"/>
          <w:szCs w:val="22"/>
        </w:rPr>
        <w:t>31.12</w:t>
      </w:r>
      <w:r w:rsidR="00092945">
        <w:rPr>
          <w:rFonts w:ascii="Arial" w:hAnsi="Arial" w:cs="Arial"/>
          <w:bCs/>
          <w:sz w:val="22"/>
          <w:szCs w:val="22"/>
          <w:lang w:val="sr-Cyrl-CS"/>
        </w:rPr>
        <w:t>.2018</w:t>
      </w:r>
      <w:r w:rsidRPr="006D771D">
        <w:rPr>
          <w:rFonts w:ascii="Arial" w:hAnsi="Arial" w:cs="Arial"/>
          <w:bCs/>
          <w:sz w:val="22"/>
          <w:szCs w:val="22"/>
          <w:lang w:val="sr-Cyrl-CS"/>
        </w:rPr>
        <w:t>. године, са почетком у 1</w:t>
      </w:r>
      <w:r w:rsidR="00DD4CE7">
        <w:rPr>
          <w:rFonts w:ascii="Arial" w:hAnsi="Arial" w:cs="Arial"/>
          <w:bCs/>
          <w:sz w:val="22"/>
          <w:szCs w:val="22"/>
        </w:rPr>
        <w:t>1</w:t>
      </w:r>
      <w:r w:rsidRPr="006D771D">
        <w:rPr>
          <w:rFonts w:ascii="Arial" w:hAnsi="Arial" w:cs="Arial"/>
          <w:bCs/>
          <w:sz w:val="22"/>
          <w:szCs w:val="22"/>
          <w:lang w:val="sr-Cyrl-CS"/>
        </w:rPr>
        <w:t>,</w:t>
      </w:r>
      <w:r w:rsidR="00DD4CE7">
        <w:rPr>
          <w:rFonts w:ascii="Arial" w:hAnsi="Arial" w:cs="Arial"/>
          <w:bCs/>
          <w:sz w:val="22"/>
          <w:szCs w:val="22"/>
        </w:rPr>
        <w:t>0</w:t>
      </w:r>
      <w:r w:rsidRPr="006D771D">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lang w:val="sr-Cyrl-CS"/>
        </w:rPr>
        <w:t>6</w:t>
      </w:r>
      <w:r w:rsidRPr="006D771D">
        <w:rPr>
          <w:rFonts w:ascii="Arial" w:hAnsi="Arial" w:cs="Arial"/>
          <w:b/>
          <w:bCs/>
          <w:sz w:val="22"/>
          <w:szCs w:val="22"/>
        </w:rPr>
        <w:t xml:space="preserve">. Контакт (лице или служба) </w:t>
      </w:r>
    </w:p>
    <w:p w:rsidR="00B24AB9" w:rsidRDefault="00B24AB9">
      <w:pPr>
        <w:jc w:val="both"/>
        <w:rPr>
          <w:rFonts w:ascii="Arial" w:hAnsi="Arial" w:cs="Arial"/>
          <w:bCs/>
          <w:i/>
          <w:sz w:val="22"/>
          <w:szCs w:val="22"/>
        </w:rPr>
      </w:pPr>
      <w:r w:rsidRPr="006D771D">
        <w:rPr>
          <w:rFonts w:ascii="Arial" w:hAnsi="Arial" w:cs="Arial"/>
          <w:sz w:val="22"/>
          <w:szCs w:val="22"/>
        </w:rPr>
        <w:t>Лице (или служба) за контак</w:t>
      </w:r>
      <w:r w:rsidRPr="006D771D">
        <w:rPr>
          <w:rFonts w:ascii="Arial" w:hAnsi="Arial" w:cs="Arial"/>
          <w:sz w:val="22"/>
          <w:szCs w:val="22"/>
          <w:lang w:val="sr-Cyrl-CS"/>
        </w:rPr>
        <w:t xml:space="preserve">т је Јелица Бараћ или Љиљана Ђелошевић, контакт телефон: 028/83-570 Е - mail адреса  </w:t>
      </w:r>
      <w:r w:rsidRPr="006D771D">
        <w:rPr>
          <w:rFonts w:ascii="Arial" w:hAnsi="Arial" w:cs="Arial"/>
          <w:sz w:val="22"/>
          <w:szCs w:val="22"/>
        </w:rPr>
        <w:t>jnabavkeleposavic</w:t>
      </w:r>
      <w:hyperlink r:id="rId9" w:history="1">
        <w:r w:rsidRPr="006D771D">
          <w:rPr>
            <w:rStyle w:val="Hyperlink"/>
            <w:rFonts w:ascii="Arial" w:hAnsi="Arial" w:cs="Arial"/>
            <w:sz w:val="22"/>
            <w:szCs w:val="22"/>
          </w:rPr>
          <w:t>@gmail.com</w:t>
        </w:r>
      </w:hyperlink>
      <w:r w:rsidRPr="006D771D">
        <w:rPr>
          <w:rFonts w:ascii="Arial" w:hAnsi="Arial" w:cs="Arial"/>
          <w:sz w:val="22"/>
          <w:szCs w:val="22"/>
        </w:rPr>
        <w:t xml:space="preserve"> или на број факса 028/83-167</w:t>
      </w:r>
      <w:r w:rsidRPr="006D771D">
        <w:rPr>
          <w:rFonts w:ascii="Arial" w:hAnsi="Arial" w:cs="Arial"/>
          <w:bCs/>
          <w:i/>
          <w:sz w:val="22"/>
          <w:szCs w:val="22"/>
        </w:rPr>
        <w:t>.</w:t>
      </w:r>
    </w:p>
    <w:p w:rsidR="00A820B5" w:rsidRDefault="00A820B5">
      <w:pPr>
        <w:jc w:val="both"/>
        <w:rPr>
          <w:rFonts w:ascii="Arial" w:hAnsi="Arial" w:cs="Arial"/>
          <w:bCs/>
          <w:i/>
          <w:sz w:val="22"/>
          <w:szCs w:val="22"/>
        </w:rPr>
      </w:pPr>
    </w:p>
    <w:p w:rsidR="00BE6569" w:rsidRDefault="00BE6569">
      <w:pPr>
        <w:jc w:val="both"/>
        <w:rPr>
          <w:rFonts w:ascii="Arial" w:hAnsi="Arial" w:cs="Arial"/>
          <w:bCs/>
          <w:i/>
          <w:sz w:val="22"/>
          <w:szCs w:val="22"/>
        </w:rPr>
      </w:pPr>
    </w:p>
    <w:p w:rsidR="00BE6569" w:rsidRDefault="00BE6569">
      <w:pPr>
        <w:jc w:val="both"/>
        <w:rPr>
          <w:rFonts w:ascii="Arial" w:hAnsi="Arial" w:cs="Arial"/>
          <w:bCs/>
          <w:i/>
          <w:sz w:val="22"/>
          <w:szCs w:val="22"/>
        </w:rPr>
      </w:pPr>
    </w:p>
    <w:p w:rsidR="00BE6569" w:rsidRDefault="00BE6569">
      <w:pPr>
        <w:jc w:val="both"/>
        <w:rPr>
          <w:rFonts w:ascii="Arial" w:hAnsi="Arial" w:cs="Arial"/>
          <w:bCs/>
          <w:i/>
          <w:sz w:val="22"/>
          <w:szCs w:val="22"/>
        </w:rPr>
      </w:pPr>
    </w:p>
    <w:p w:rsidR="00BE6569" w:rsidRDefault="00BE6569">
      <w:pPr>
        <w:jc w:val="both"/>
        <w:rPr>
          <w:rFonts w:ascii="Arial" w:hAnsi="Arial" w:cs="Arial"/>
          <w:bCs/>
          <w:i/>
          <w:sz w:val="22"/>
          <w:szCs w:val="22"/>
        </w:rPr>
      </w:pPr>
    </w:p>
    <w:p w:rsidR="00BE6569" w:rsidRPr="00BE6569" w:rsidRDefault="00BE6569">
      <w:pPr>
        <w:jc w:val="both"/>
        <w:rPr>
          <w:rFonts w:ascii="Arial" w:hAnsi="Arial" w:cs="Arial"/>
          <w:bCs/>
          <w:i/>
          <w:sz w:val="22"/>
          <w:szCs w:val="22"/>
        </w:rPr>
      </w:pPr>
    </w:p>
    <w:p w:rsidR="00A820B5" w:rsidRDefault="00A820B5">
      <w:pPr>
        <w:jc w:val="both"/>
        <w:rPr>
          <w:rFonts w:ascii="Arial" w:hAnsi="Arial" w:cs="Arial"/>
          <w:bCs/>
          <w:i/>
          <w:sz w:val="22"/>
          <w:szCs w:val="22"/>
        </w:rPr>
      </w:pPr>
    </w:p>
    <w:p w:rsidR="00A820B5" w:rsidRPr="006D771D" w:rsidRDefault="00A820B5">
      <w:pPr>
        <w:jc w:val="both"/>
        <w:rPr>
          <w:rFonts w:ascii="Arial" w:hAnsi="Arial" w:cs="Arial"/>
          <w:bCs/>
          <w:color w:val="00000A"/>
          <w:sz w:val="22"/>
          <w:szCs w:val="22"/>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  ПОДАЦИ О ПРЕДМЕТУ ЈАВНЕ НАБАВКЕ</w:t>
      </w:r>
    </w:p>
    <w:p w:rsidR="00B24AB9" w:rsidRPr="006D771D" w:rsidRDefault="00B24AB9">
      <w:pPr>
        <w:shd w:val="clear" w:color="auto" w:fill="C6D9F1"/>
        <w:jc w:val="center"/>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numPr>
          <w:ilvl w:val="0"/>
          <w:numId w:val="9"/>
        </w:numPr>
        <w:jc w:val="both"/>
        <w:rPr>
          <w:rFonts w:ascii="Arial" w:hAnsi="Arial" w:cs="Arial"/>
          <w:sz w:val="22"/>
          <w:szCs w:val="22"/>
        </w:rPr>
      </w:pPr>
      <w:r w:rsidRPr="006D771D">
        <w:rPr>
          <w:rFonts w:ascii="Arial" w:hAnsi="Arial" w:cs="Arial"/>
          <w:b/>
          <w:bCs/>
          <w:sz w:val="22"/>
          <w:szCs w:val="22"/>
        </w:rPr>
        <w:t>Предмет јавне набавке</w:t>
      </w:r>
    </w:p>
    <w:p w:rsidR="00B24AB9" w:rsidRPr="006D771D" w:rsidRDefault="00B24AB9">
      <w:pPr>
        <w:ind w:left="720"/>
        <w:jc w:val="both"/>
        <w:rPr>
          <w:rFonts w:ascii="Arial" w:hAnsi="Arial" w:cs="Arial"/>
          <w:sz w:val="22"/>
          <w:szCs w:val="22"/>
        </w:rPr>
      </w:pPr>
    </w:p>
    <w:p w:rsidR="005E7610" w:rsidRPr="00C858D1" w:rsidRDefault="00B24AB9" w:rsidP="005E7610">
      <w:pPr>
        <w:rPr>
          <w:rFonts w:ascii="Arial" w:hAnsi="Arial" w:cs="Arial"/>
          <w:b/>
          <w:i/>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B721A7">
        <w:rPr>
          <w:rFonts w:ascii="Arial" w:hAnsi="Arial" w:cs="Arial"/>
          <w:b/>
          <w:sz w:val="22"/>
          <w:szCs w:val="22"/>
        </w:rPr>
        <w:t>15</w:t>
      </w:r>
      <w:r w:rsidRPr="006D771D">
        <w:rPr>
          <w:rFonts w:ascii="Arial" w:hAnsi="Arial" w:cs="Arial"/>
          <w:b/>
          <w:sz w:val="22"/>
          <w:szCs w:val="22"/>
        </w:rPr>
        <w:t>-</w:t>
      </w:r>
      <w:r w:rsidRPr="006D771D">
        <w:rPr>
          <w:rFonts w:ascii="Arial" w:hAnsi="Arial" w:cs="Arial"/>
          <w:b/>
          <w:sz w:val="22"/>
          <w:szCs w:val="22"/>
          <w:lang w:val="ru-RU"/>
        </w:rPr>
        <w:t>201</w:t>
      </w:r>
      <w:r w:rsidR="0093043D">
        <w:rPr>
          <w:rFonts w:ascii="Arial" w:hAnsi="Arial" w:cs="Arial"/>
          <w:b/>
          <w:sz w:val="22"/>
          <w:szCs w:val="22"/>
        </w:rPr>
        <w:t>8</w:t>
      </w:r>
      <w:r w:rsidR="00C812CE" w:rsidRPr="006D771D">
        <w:rPr>
          <w:rFonts w:ascii="Arial" w:hAnsi="Arial" w:cs="Arial"/>
          <w:sz w:val="22"/>
          <w:szCs w:val="22"/>
          <w:lang w:val="ru-RU"/>
        </w:rPr>
        <w:t>је</w:t>
      </w:r>
      <w:r w:rsidRPr="006D771D">
        <w:rPr>
          <w:rFonts w:ascii="Arial" w:hAnsi="Arial" w:cs="Arial"/>
          <w:i/>
          <w:sz w:val="22"/>
          <w:szCs w:val="22"/>
        </w:rPr>
        <w:t>-</w:t>
      </w:r>
      <w:r w:rsidR="005E7610">
        <w:rPr>
          <w:rFonts w:ascii="Arial" w:hAnsi="Arial" w:cs="Arial"/>
          <w:b/>
          <w:i/>
          <w:lang w:val="sr-Cyrl-CS"/>
        </w:rPr>
        <w:t>Набавка механизације и возил</w:t>
      </w:r>
      <w:r w:rsidR="005E7610">
        <w:rPr>
          <w:rFonts w:ascii="Arial" w:hAnsi="Arial" w:cs="Arial"/>
          <w:b/>
          <w:i/>
        </w:rPr>
        <w:t xml:space="preserve">a </w:t>
      </w:r>
      <w:r w:rsidR="005E7610">
        <w:rPr>
          <w:rFonts w:ascii="Arial" w:hAnsi="Arial" w:cs="Arial"/>
          <w:b/>
          <w:i/>
          <w:lang w:val="sr-Cyrl-CS"/>
        </w:rPr>
        <w:t>(половна опрема)</w:t>
      </w:r>
    </w:p>
    <w:p w:rsidR="00BE6569" w:rsidRPr="005E7610" w:rsidRDefault="00BE6569" w:rsidP="005E7610">
      <w:pPr>
        <w:rPr>
          <w:rFonts w:ascii="Arial" w:hAnsi="Arial" w:cs="Arial"/>
          <w:i/>
          <w:iCs/>
          <w:sz w:val="22"/>
          <w:szCs w:val="22"/>
        </w:rPr>
      </w:pPr>
    </w:p>
    <w:p w:rsidR="00653149" w:rsidRPr="00653149" w:rsidRDefault="00B24AB9" w:rsidP="00653149">
      <w:pPr>
        <w:jc w:val="both"/>
        <w:rPr>
          <w:rFonts w:ascii="Arial" w:hAnsi="Arial" w:cs="Arial"/>
          <w:iCs/>
        </w:rPr>
      </w:pPr>
      <w:r w:rsidRPr="00653149">
        <w:rPr>
          <w:rFonts w:ascii="Arial" w:hAnsi="Arial" w:cs="Arial"/>
          <w:lang w:val="sr-Cyrl-CS"/>
        </w:rPr>
        <w:t xml:space="preserve">Ознака из општег речника </w:t>
      </w:r>
      <w:r w:rsidRPr="00653149">
        <w:rPr>
          <w:rFonts w:ascii="Arial" w:hAnsi="Arial" w:cs="Arial"/>
        </w:rPr>
        <w:t>набавке</w:t>
      </w:r>
      <w:r w:rsidR="00714F90" w:rsidRPr="00653149">
        <w:rPr>
          <w:rFonts w:ascii="Arial" w:hAnsi="Arial" w:cs="Arial"/>
        </w:rPr>
        <w:t>:</w:t>
      </w:r>
      <w:r w:rsidR="00653149" w:rsidRPr="00653149">
        <w:rPr>
          <w:rFonts w:ascii="Arial" w:hAnsi="Arial" w:cs="Arial"/>
          <w:iCs/>
        </w:rPr>
        <w:t>43250000 – Утоваривачи са предњом лопатом., 34134000-камиони  са  платформом и кипери.</w:t>
      </w:r>
    </w:p>
    <w:p w:rsidR="00C812CE" w:rsidRPr="00714F90" w:rsidRDefault="00C812CE" w:rsidP="005E7610">
      <w:pPr>
        <w:rPr>
          <w:rFonts w:ascii="Arial" w:hAnsi="Arial" w:cs="Arial"/>
          <w:sz w:val="22"/>
          <w:szCs w:val="22"/>
        </w:rPr>
      </w:pPr>
    </w:p>
    <w:p w:rsidR="00B24AB9" w:rsidRPr="006D771D" w:rsidRDefault="00B24AB9" w:rsidP="00DB2537">
      <w:pPr>
        <w:ind w:firstLine="708"/>
        <w:rPr>
          <w:rFonts w:ascii="Arial" w:hAnsi="Arial" w:cs="Arial"/>
          <w:b/>
          <w:sz w:val="22"/>
          <w:szCs w:val="22"/>
          <w:lang w:val="ru-RU"/>
        </w:rPr>
      </w:pPr>
    </w:p>
    <w:p w:rsidR="00C812CE" w:rsidRPr="006D771D" w:rsidRDefault="00C812CE" w:rsidP="00C812CE">
      <w:pPr>
        <w:jc w:val="both"/>
        <w:rPr>
          <w:rFonts w:ascii="Arial" w:hAnsi="Arial" w:cs="Arial"/>
          <w:b/>
          <w:bCs/>
          <w:i/>
          <w:iCs/>
          <w:sz w:val="22"/>
          <w:szCs w:val="22"/>
        </w:rPr>
      </w:pPr>
      <w:r w:rsidRPr="006D771D">
        <w:rPr>
          <w:rFonts w:ascii="Arial" w:hAnsi="Arial" w:cs="Arial"/>
          <w:b/>
          <w:bCs/>
          <w:sz w:val="22"/>
          <w:szCs w:val="22"/>
          <w:lang w:val="sr-Cyrl-CS"/>
        </w:rPr>
        <w:t>Партије</w:t>
      </w:r>
    </w:p>
    <w:p w:rsidR="00C812CE" w:rsidRPr="006D771D" w:rsidRDefault="00C812CE" w:rsidP="00C812CE">
      <w:pPr>
        <w:jc w:val="both"/>
        <w:rPr>
          <w:rFonts w:ascii="Arial" w:hAnsi="Arial" w:cs="Arial"/>
          <w:sz w:val="22"/>
          <w:szCs w:val="22"/>
          <w:lang w:val="sr-Cyrl-CS"/>
        </w:rPr>
      </w:pPr>
    </w:p>
    <w:p w:rsidR="003403A3" w:rsidRPr="00CE4070" w:rsidRDefault="005C1EB1" w:rsidP="003403A3">
      <w:pPr>
        <w:jc w:val="both"/>
        <w:rPr>
          <w:rFonts w:ascii="Arial" w:hAnsi="Arial" w:cs="Arial"/>
          <w:iCs/>
          <w:sz w:val="22"/>
          <w:szCs w:val="22"/>
        </w:rPr>
      </w:pPr>
      <w:r>
        <w:rPr>
          <w:rFonts w:ascii="Arial" w:hAnsi="Arial" w:cs="Arial"/>
          <w:iCs/>
          <w:sz w:val="22"/>
          <w:szCs w:val="22"/>
        </w:rPr>
        <w:t>Јавна н</w:t>
      </w:r>
      <w:r w:rsidR="00C812CE" w:rsidRPr="006D771D">
        <w:rPr>
          <w:rFonts w:ascii="Arial" w:hAnsi="Arial" w:cs="Arial"/>
          <w:iCs/>
          <w:sz w:val="22"/>
          <w:szCs w:val="22"/>
        </w:rPr>
        <w:t xml:space="preserve">абавка </w:t>
      </w:r>
      <w:r>
        <w:rPr>
          <w:rFonts w:ascii="Arial" w:hAnsi="Arial" w:cs="Arial"/>
          <w:iCs/>
          <w:sz w:val="22"/>
          <w:szCs w:val="22"/>
        </w:rPr>
        <w:t>ни</w:t>
      </w:r>
      <w:r w:rsidR="00C812CE" w:rsidRPr="006D771D">
        <w:rPr>
          <w:rFonts w:ascii="Arial" w:hAnsi="Arial" w:cs="Arial"/>
          <w:iCs/>
          <w:sz w:val="22"/>
          <w:szCs w:val="22"/>
        </w:rPr>
        <w:t xml:space="preserve">је обликована </w:t>
      </w:r>
      <w:r>
        <w:rPr>
          <w:rFonts w:ascii="Arial" w:hAnsi="Arial" w:cs="Arial"/>
          <w:iCs/>
          <w:sz w:val="22"/>
          <w:szCs w:val="22"/>
        </w:rPr>
        <w:t>по партијама.</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5C1EB1" w:rsidRDefault="005C1EB1">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9E6CB2" w:rsidRDefault="009E6CB2">
      <w:pPr>
        <w:jc w:val="both"/>
        <w:rPr>
          <w:rFonts w:ascii="Arial" w:hAnsi="Arial" w:cs="Arial"/>
          <w:sz w:val="22"/>
          <w:szCs w:val="22"/>
          <w:lang w:val="sr-Cyrl-CS"/>
        </w:rPr>
      </w:pPr>
    </w:p>
    <w:p w:rsidR="009E6CB2" w:rsidRDefault="009E6CB2">
      <w:pPr>
        <w:jc w:val="both"/>
        <w:rPr>
          <w:rFonts w:ascii="Arial" w:hAnsi="Arial" w:cs="Arial"/>
          <w:sz w:val="22"/>
          <w:szCs w:val="22"/>
          <w:lang w:val="sr-Cyrl-CS"/>
        </w:rPr>
      </w:pPr>
    </w:p>
    <w:p w:rsidR="009E6CB2" w:rsidRPr="0047568A" w:rsidRDefault="009E6CB2">
      <w:pPr>
        <w:jc w:val="both"/>
        <w:rPr>
          <w:rFonts w:ascii="Arial" w:hAnsi="Arial" w:cs="Arial"/>
          <w:sz w:val="22"/>
          <w:szCs w:val="22"/>
        </w:rPr>
      </w:pPr>
    </w:p>
    <w:p w:rsidR="00D5178B" w:rsidRDefault="00D5178B">
      <w:pPr>
        <w:jc w:val="both"/>
        <w:rPr>
          <w:rFonts w:ascii="Arial" w:hAnsi="Arial" w:cs="Arial"/>
          <w:sz w:val="22"/>
          <w:szCs w:val="22"/>
          <w:lang w:val="sr-Cyrl-CS"/>
        </w:rPr>
      </w:pPr>
    </w:p>
    <w:p w:rsidR="00D5178B" w:rsidRPr="006D771D" w:rsidRDefault="00D5178B">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III  ВРСТА, ТЕХНИЧКЕ КАРАКТЕРИСТИКЕ</w:t>
      </w:r>
      <w:r w:rsidRPr="006D771D">
        <w:rPr>
          <w:rFonts w:ascii="Arial" w:hAnsi="Arial" w:cs="Arial"/>
          <w:b/>
          <w:bCs/>
          <w:i/>
          <w:iCs/>
          <w:sz w:val="22"/>
          <w:szCs w:val="22"/>
          <w:lang w:val="sr-Cyrl-CS"/>
        </w:rPr>
        <w:t xml:space="preserve"> И</w:t>
      </w:r>
      <w:r w:rsidRPr="006D771D">
        <w:rPr>
          <w:rFonts w:ascii="Arial" w:hAnsi="Arial" w:cs="Arial"/>
          <w:b/>
          <w:bCs/>
          <w:i/>
          <w:iCs/>
          <w:sz w:val="22"/>
          <w:szCs w:val="22"/>
        </w:rPr>
        <w:t xml:space="preserve"> ОПИС   </w:t>
      </w:r>
    </w:p>
    <w:p w:rsidR="009E64B4" w:rsidRPr="006D771D" w:rsidRDefault="009E64B4">
      <w:pPr>
        <w:shd w:val="clear" w:color="auto" w:fill="C6D9F1"/>
        <w:jc w:val="center"/>
        <w:rPr>
          <w:rFonts w:ascii="Arial" w:hAnsi="Arial" w:cs="Arial"/>
          <w:b/>
          <w:bCs/>
          <w:i/>
          <w:iCs/>
          <w:sz w:val="22"/>
          <w:szCs w:val="22"/>
        </w:rPr>
      </w:pPr>
    </w:p>
    <w:p w:rsidR="00B21ADB" w:rsidRPr="006D771D" w:rsidRDefault="00B21ADB" w:rsidP="007006C3">
      <w:pPr>
        <w:ind w:firstLine="708"/>
        <w:jc w:val="both"/>
        <w:rPr>
          <w:rFonts w:ascii="Arial" w:hAnsi="Arial" w:cs="Arial"/>
          <w:sz w:val="22"/>
          <w:szCs w:val="22"/>
          <w:lang w:val="sr-Cyrl-CS"/>
        </w:rPr>
      </w:pPr>
    </w:p>
    <w:p w:rsidR="006D771D" w:rsidRDefault="006D771D" w:rsidP="007006C3">
      <w:pPr>
        <w:jc w:val="both"/>
        <w:rPr>
          <w:rFonts w:ascii="Arial" w:hAnsi="Arial" w:cs="Arial"/>
          <w:i/>
          <w:iCs/>
          <w:sz w:val="22"/>
          <w:szCs w:val="22"/>
          <w:lang w:val="sr-Cyrl-CS"/>
        </w:rPr>
      </w:pPr>
    </w:p>
    <w:p w:rsidR="00B21ADB" w:rsidRDefault="00B21ADB" w:rsidP="00950C1C">
      <w:pPr>
        <w:rPr>
          <w:rFonts w:cs="TimesNewRomanPSMT"/>
          <w:i/>
          <w:iCs/>
          <w:sz w:val="18"/>
          <w:szCs w:val="18"/>
          <w:lang w:val="sr-Cyrl-CS"/>
        </w:rPr>
      </w:pPr>
    </w:p>
    <w:p w:rsidR="00950C1C" w:rsidRDefault="00950C1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7951AA" w:rsidRPr="000B27DC" w:rsidRDefault="007951AA" w:rsidP="007951AA">
      <w:pPr>
        <w:widowControl w:val="0"/>
        <w:tabs>
          <w:tab w:val="left" w:pos="567"/>
        </w:tabs>
        <w:autoSpaceDE w:val="0"/>
        <w:autoSpaceDN w:val="0"/>
        <w:adjustRightInd w:val="0"/>
        <w:ind w:firstLine="426"/>
        <w:rPr>
          <w:rFonts w:ascii="Arial" w:hAnsi="Arial" w:cs="Arial"/>
          <w:b/>
          <w:sz w:val="22"/>
          <w:szCs w:val="22"/>
        </w:rPr>
      </w:pPr>
      <w:r w:rsidRPr="000B27DC">
        <w:rPr>
          <w:rFonts w:ascii="Arial" w:hAnsi="Arial" w:cs="Arial"/>
          <w:b/>
          <w:spacing w:val="-1"/>
          <w:sz w:val="22"/>
          <w:szCs w:val="22"/>
        </w:rPr>
        <w:t>1. Врста добра</w:t>
      </w:r>
    </w:p>
    <w:p w:rsidR="005E7610" w:rsidRPr="005E7610" w:rsidRDefault="005E7610" w:rsidP="005E7610">
      <w:pPr>
        <w:rPr>
          <w:rFonts w:ascii="Arial" w:hAnsi="Arial" w:cs="Arial"/>
          <w:b/>
        </w:rPr>
      </w:pPr>
      <w:r w:rsidRPr="005E7610">
        <w:rPr>
          <w:rFonts w:ascii="Arial" w:hAnsi="Arial" w:cs="Arial"/>
          <w:b/>
          <w:lang w:val="sr-Cyrl-CS"/>
        </w:rPr>
        <w:t>Набавка механизације и возил</w:t>
      </w:r>
      <w:r w:rsidRPr="005E7610">
        <w:rPr>
          <w:rFonts w:ascii="Arial" w:hAnsi="Arial" w:cs="Arial"/>
          <w:b/>
        </w:rPr>
        <w:t xml:space="preserve">a </w:t>
      </w:r>
      <w:r w:rsidRPr="005E7610">
        <w:rPr>
          <w:rFonts w:ascii="Arial" w:hAnsi="Arial" w:cs="Arial"/>
          <w:b/>
          <w:lang w:val="sr-Cyrl-CS"/>
        </w:rPr>
        <w:t>(половна опрема)</w:t>
      </w:r>
    </w:p>
    <w:p w:rsidR="007951AA" w:rsidRPr="005E7610" w:rsidRDefault="007951AA" w:rsidP="007951AA">
      <w:pPr>
        <w:jc w:val="both"/>
        <w:rPr>
          <w:rFonts w:ascii="Arial" w:hAnsi="Arial" w:cs="Arial"/>
          <w:iCs/>
          <w:sz w:val="22"/>
          <w:szCs w:val="22"/>
        </w:rPr>
      </w:pPr>
      <w:r w:rsidRPr="005E7610">
        <w:rPr>
          <w:rFonts w:ascii="Arial" w:hAnsi="Arial" w:cs="Arial"/>
        </w:rPr>
        <w:t>Ознака из општег речника:</w:t>
      </w:r>
      <w:r w:rsidR="00F32781" w:rsidRPr="005E7610">
        <w:rPr>
          <w:rFonts w:ascii="Arial" w:hAnsi="Arial" w:cs="Arial"/>
          <w:iCs/>
          <w:sz w:val="22"/>
          <w:szCs w:val="22"/>
        </w:rPr>
        <w:t>43250000</w:t>
      </w:r>
      <w:r w:rsidRPr="005E7610">
        <w:rPr>
          <w:rFonts w:ascii="Arial" w:hAnsi="Arial" w:cs="Arial"/>
          <w:iCs/>
          <w:sz w:val="22"/>
          <w:szCs w:val="22"/>
        </w:rPr>
        <w:t xml:space="preserve"> – </w:t>
      </w:r>
      <w:r w:rsidR="00F32781" w:rsidRPr="005E7610">
        <w:rPr>
          <w:rFonts w:ascii="Arial" w:hAnsi="Arial" w:cs="Arial"/>
          <w:iCs/>
          <w:sz w:val="22"/>
          <w:szCs w:val="22"/>
        </w:rPr>
        <w:t>Утоваривачи са предњом лопатом., 34134000-камиони  са  платформом и кипери.</w:t>
      </w:r>
    </w:p>
    <w:p w:rsidR="00450D94" w:rsidRPr="00450D94" w:rsidRDefault="00450D94" w:rsidP="007951AA">
      <w:pPr>
        <w:jc w:val="both"/>
        <w:rPr>
          <w:rFonts w:ascii="Arial" w:hAnsi="Arial" w:cs="Arial"/>
          <w:i/>
          <w:iCs/>
          <w:sz w:val="22"/>
          <w:szCs w:val="22"/>
        </w:rPr>
      </w:pPr>
    </w:p>
    <w:p w:rsidR="007951AA" w:rsidRPr="000B27DC" w:rsidRDefault="007951AA" w:rsidP="007951AA">
      <w:pPr>
        <w:widowControl w:val="0"/>
        <w:tabs>
          <w:tab w:val="left" w:pos="680"/>
        </w:tabs>
        <w:autoSpaceDE w:val="0"/>
        <w:autoSpaceDN w:val="0"/>
        <w:adjustRightInd w:val="0"/>
        <w:ind w:firstLine="426"/>
        <w:rPr>
          <w:rFonts w:ascii="Arial" w:hAnsi="Arial" w:cs="Arial"/>
          <w:b/>
          <w:sz w:val="22"/>
          <w:szCs w:val="22"/>
        </w:rPr>
      </w:pPr>
      <w:r w:rsidRPr="000B27DC">
        <w:rPr>
          <w:rFonts w:ascii="Arial" w:hAnsi="Arial" w:cs="Arial"/>
          <w:b/>
          <w:sz w:val="22"/>
          <w:szCs w:val="22"/>
        </w:rPr>
        <w:t xml:space="preserve">2. </w:t>
      </w:r>
      <w:r w:rsidRPr="000B27DC">
        <w:rPr>
          <w:rFonts w:ascii="Arial" w:hAnsi="Arial" w:cs="Arial"/>
          <w:b/>
          <w:spacing w:val="-1"/>
          <w:sz w:val="22"/>
          <w:szCs w:val="22"/>
        </w:rPr>
        <w:t>Квалитет</w:t>
      </w:r>
    </w:p>
    <w:p w:rsidR="007951AA" w:rsidRPr="000B27DC" w:rsidRDefault="007951AA" w:rsidP="007951AA">
      <w:pPr>
        <w:widowControl w:val="0"/>
        <w:autoSpaceDE w:val="0"/>
        <w:autoSpaceDN w:val="0"/>
        <w:adjustRightInd w:val="0"/>
        <w:ind w:firstLine="426"/>
        <w:jc w:val="both"/>
        <w:rPr>
          <w:rFonts w:ascii="Arial" w:hAnsi="Arial" w:cs="Arial"/>
          <w:sz w:val="22"/>
          <w:szCs w:val="22"/>
        </w:rPr>
      </w:pPr>
      <w:r w:rsidRPr="000B27DC">
        <w:rPr>
          <w:rFonts w:ascii="Arial" w:hAnsi="Arial" w:cs="Arial"/>
          <w:sz w:val="22"/>
          <w:szCs w:val="22"/>
        </w:rPr>
        <w:t>Уск</w:t>
      </w:r>
      <w:r w:rsidRPr="000B27DC">
        <w:rPr>
          <w:rFonts w:ascii="Arial" w:hAnsi="Arial" w:cs="Arial"/>
          <w:spacing w:val="-2"/>
          <w:sz w:val="22"/>
          <w:szCs w:val="22"/>
        </w:rPr>
        <w:t>л</w:t>
      </w:r>
      <w:r w:rsidRPr="000B27DC">
        <w:rPr>
          <w:rFonts w:ascii="Arial" w:hAnsi="Arial" w:cs="Arial"/>
          <w:sz w:val="22"/>
          <w:szCs w:val="22"/>
        </w:rPr>
        <w:t>а</w:t>
      </w:r>
      <w:r w:rsidRPr="000B27DC">
        <w:rPr>
          <w:rFonts w:ascii="Arial" w:hAnsi="Arial" w:cs="Arial"/>
          <w:spacing w:val="1"/>
          <w:sz w:val="22"/>
          <w:szCs w:val="22"/>
        </w:rPr>
        <w:t>д</w:t>
      </w:r>
      <w:r w:rsidRPr="000B27DC">
        <w:rPr>
          <w:rFonts w:ascii="Arial" w:hAnsi="Arial" w:cs="Arial"/>
          <w:sz w:val="22"/>
          <w:szCs w:val="22"/>
        </w:rPr>
        <w:t>уса</w:t>
      </w:r>
      <w:r w:rsidRPr="000B27DC">
        <w:rPr>
          <w:rFonts w:ascii="Arial" w:hAnsi="Arial" w:cs="Arial"/>
          <w:spacing w:val="-1"/>
          <w:sz w:val="22"/>
          <w:szCs w:val="22"/>
        </w:rPr>
        <w:t>з</w:t>
      </w:r>
      <w:r w:rsidRPr="000B27DC">
        <w:rPr>
          <w:rFonts w:ascii="Arial" w:hAnsi="Arial" w:cs="Arial"/>
          <w:sz w:val="22"/>
          <w:szCs w:val="22"/>
        </w:rPr>
        <w:t>ахте</w:t>
      </w:r>
      <w:r w:rsidRPr="000B27DC">
        <w:rPr>
          <w:rFonts w:ascii="Arial" w:hAnsi="Arial" w:cs="Arial"/>
          <w:spacing w:val="-1"/>
          <w:sz w:val="22"/>
          <w:szCs w:val="22"/>
        </w:rPr>
        <w:t>в</w:t>
      </w:r>
      <w:r w:rsidRPr="000B27DC">
        <w:rPr>
          <w:rFonts w:ascii="Arial" w:hAnsi="Arial" w:cs="Arial"/>
          <w:sz w:val="22"/>
          <w:szCs w:val="22"/>
        </w:rPr>
        <w:t>и</w:t>
      </w:r>
      <w:r w:rsidRPr="000B27DC">
        <w:rPr>
          <w:rFonts w:ascii="Arial" w:hAnsi="Arial" w:cs="Arial"/>
          <w:spacing w:val="-1"/>
          <w:sz w:val="22"/>
          <w:szCs w:val="22"/>
        </w:rPr>
        <w:t>м</w:t>
      </w:r>
      <w:r w:rsidRPr="000B27DC">
        <w:rPr>
          <w:rFonts w:ascii="Arial" w:hAnsi="Arial" w:cs="Arial"/>
          <w:sz w:val="22"/>
          <w:szCs w:val="22"/>
        </w:rPr>
        <w:t>а изтехн</w:t>
      </w:r>
      <w:r w:rsidRPr="000B27DC">
        <w:rPr>
          <w:rFonts w:ascii="Arial" w:hAnsi="Arial" w:cs="Arial"/>
          <w:spacing w:val="-1"/>
          <w:sz w:val="22"/>
          <w:szCs w:val="22"/>
        </w:rPr>
        <w:t>ич</w:t>
      </w:r>
      <w:r w:rsidRPr="000B27DC">
        <w:rPr>
          <w:rFonts w:ascii="Arial" w:hAnsi="Arial" w:cs="Arial"/>
          <w:sz w:val="22"/>
          <w:szCs w:val="22"/>
        </w:rPr>
        <w:t>ке с</w:t>
      </w:r>
      <w:r w:rsidRPr="000B27DC">
        <w:rPr>
          <w:rFonts w:ascii="Arial" w:hAnsi="Arial" w:cs="Arial"/>
          <w:spacing w:val="-3"/>
          <w:sz w:val="22"/>
          <w:szCs w:val="22"/>
        </w:rPr>
        <w:t>п</w:t>
      </w:r>
      <w:r w:rsidRPr="000B27DC">
        <w:rPr>
          <w:rFonts w:ascii="Arial" w:hAnsi="Arial" w:cs="Arial"/>
          <w:sz w:val="22"/>
          <w:szCs w:val="22"/>
        </w:rPr>
        <w:t>ец</w:t>
      </w:r>
      <w:r w:rsidRPr="000B27DC">
        <w:rPr>
          <w:rFonts w:ascii="Arial" w:hAnsi="Arial" w:cs="Arial"/>
          <w:spacing w:val="-1"/>
          <w:sz w:val="22"/>
          <w:szCs w:val="22"/>
        </w:rPr>
        <w:t>и</w:t>
      </w:r>
      <w:r w:rsidRPr="000B27DC">
        <w:rPr>
          <w:rFonts w:ascii="Arial" w:hAnsi="Arial" w:cs="Arial"/>
          <w:spacing w:val="1"/>
          <w:sz w:val="22"/>
          <w:szCs w:val="22"/>
        </w:rPr>
        <w:t>ф</w:t>
      </w:r>
      <w:r w:rsidRPr="000B27DC">
        <w:rPr>
          <w:rFonts w:ascii="Arial" w:hAnsi="Arial" w:cs="Arial"/>
          <w:sz w:val="22"/>
          <w:szCs w:val="22"/>
        </w:rPr>
        <w:t>и</w:t>
      </w:r>
      <w:r w:rsidRPr="000B27DC">
        <w:rPr>
          <w:rFonts w:ascii="Arial" w:hAnsi="Arial" w:cs="Arial"/>
          <w:spacing w:val="-2"/>
          <w:sz w:val="22"/>
          <w:szCs w:val="22"/>
        </w:rPr>
        <w:t>к</w:t>
      </w:r>
      <w:r w:rsidRPr="000B27DC">
        <w:rPr>
          <w:rFonts w:ascii="Arial" w:hAnsi="Arial" w:cs="Arial"/>
          <w:sz w:val="22"/>
          <w:szCs w:val="22"/>
        </w:rPr>
        <w:t>ац</w:t>
      </w:r>
      <w:r w:rsidRPr="000B27DC">
        <w:rPr>
          <w:rFonts w:ascii="Arial" w:hAnsi="Arial" w:cs="Arial"/>
          <w:spacing w:val="-3"/>
          <w:sz w:val="22"/>
          <w:szCs w:val="22"/>
        </w:rPr>
        <w:t>и</w:t>
      </w:r>
      <w:r w:rsidRPr="000B27DC">
        <w:rPr>
          <w:rFonts w:ascii="Arial" w:hAnsi="Arial" w:cs="Arial"/>
          <w:spacing w:val="1"/>
          <w:sz w:val="22"/>
          <w:szCs w:val="22"/>
        </w:rPr>
        <w:t>ј</w:t>
      </w:r>
      <w:r w:rsidRPr="000B27DC">
        <w:rPr>
          <w:rFonts w:ascii="Arial" w:hAnsi="Arial" w:cs="Arial"/>
          <w:sz w:val="22"/>
          <w:szCs w:val="22"/>
        </w:rPr>
        <w:t>е.</w:t>
      </w:r>
    </w:p>
    <w:p w:rsidR="007951AA" w:rsidRPr="000B27DC" w:rsidRDefault="007951AA" w:rsidP="007951AA">
      <w:pPr>
        <w:widowControl w:val="0"/>
        <w:autoSpaceDE w:val="0"/>
        <w:autoSpaceDN w:val="0"/>
        <w:adjustRightInd w:val="0"/>
        <w:ind w:firstLine="426"/>
        <w:jc w:val="both"/>
        <w:rPr>
          <w:rFonts w:ascii="Arial" w:hAnsi="Arial" w:cs="Arial"/>
          <w:sz w:val="22"/>
          <w:szCs w:val="22"/>
        </w:rPr>
      </w:pPr>
    </w:p>
    <w:p w:rsidR="007951AA" w:rsidRPr="000B27DC" w:rsidRDefault="007951AA" w:rsidP="007951AA">
      <w:pPr>
        <w:widowControl w:val="0"/>
        <w:tabs>
          <w:tab w:val="left" w:pos="680"/>
        </w:tabs>
        <w:autoSpaceDE w:val="0"/>
        <w:autoSpaceDN w:val="0"/>
        <w:adjustRightInd w:val="0"/>
        <w:ind w:firstLine="426"/>
        <w:rPr>
          <w:rFonts w:ascii="Arial" w:hAnsi="Arial" w:cs="Arial"/>
          <w:b/>
          <w:sz w:val="22"/>
          <w:szCs w:val="22"/>
        </w:rPr>
      </w:pPr>
      <w:r w:rsidRPr="000B27DC">
        <w:rPr>
          <w:rFonts w:ascii="Arial" w:hAnsi="Arial" w:cs="Arial"/>
          <w:b/>
          <w:sz w:val="22"/>
          <w:szCs w:val="22"/>
        </w:rPr>
        <w:t xml:space="preserve">3. </w:t>
      </w:r>
      <w:r w:rsidRPr="000B27DC">
        <w:rPr>
          <w:rFonts w:ascii="Arial" w:hAnsi="Arial" w:cs="Arial"/>
          <w:b/>
          <w:spacing w:val="2"/>
          <w:sz w:val="22"/>
          <w:szCs w:val="22"/>
        </w:rPr>
        <w:t>Количина и опис добара</w:t>
      </w:r>
    </w:p>
    <w:p w:rsidR="007951AA" w:rsidRPr="000B27DC" w:rsidRDefault="007951AA" w:rsidP="007951AA">
      <w:pPr>
        <w:tabs>
          <w:tab w:val="left" w:pos="567"/>
        </w:tabs>
        <w:ind w:firstLine="426"/>
        <w:jc w:val="both"/>
        <w:rPr>
          <w:rFonts w:ascii="Arial" w:hAnsi="Arial" w:cs="Arial"/>
          <w:sz w:val="22"/>
          <w:szCs w:val="22"/>
        </w:rPr>
      </w:pPr>
      <w:r w:rsidRPr="000B27DC">
        <w:rPr>
          <w:rFonts w:ascii="Arial" w:hAnsi="Arial" w:cs="Arial"/>
          <w:spacing w:val="2"/>
          <w:sz w:val="22"/>
          <w:szCs w:val="22"/>
        </w:rPr>
        <w:t xml:space="preserve">Количина и опис добара </w:t>
      </w:r>
      <w:r w:rsidRPr="000B27DC">
        <w:rPr>
          <w:rFonts w:ascii="Arial" w:hAnsi="Arial" w:cs="Arial"/>
          <w:sz w:val="22"/>
          <w:szCs w:val="22"/>
        </w:rPr>
        <w:t>к</w:t>
      </w:r>
      <w:r w:rsidRPr="000B27DC">
        <w:rPr>
          <w:rFonts w:ascii="Arial" w:hAnsi="Arial" w:cs="Arial"/>
          <w:spacing w:val="-2"/>
          <w:sz w:val="22"/>
          <w:szCs w:val="22"/>
        </w:rPr>
        <w:t>о</w:t>
      </w:r>
      <w:r w:rsidRPr="000B27DC">
        <w:rPr>
          <w:rFonts w:ascii="Arial" w:hAnsi="Arial" w:cs="Arial"/>
          <w:spacing w:val="1"/>
          <w:sz w:val="22"/>
          <w:szCs w:val="22"/>
        </w:rPr>
        <w:t>ј</w:t>
      </w:r>
      <w:r w:rsidRPr="000B27DC">
        <w:rPr>
          <w:rFonts w:ascii="Arial" w:hAnsi="Arial" w:cs="Arial"/>
          <w:sz w:val="22"/>
          <w:szCs w:val="22"/>
        </w:rPr>
        <w:t>а</w:t>
      </w:r>
      <w:r w:rsidRPr="000B27DC">
        <w:rPr>
          <w:rFonts w:ascii="Arial" w:hAnsi="Arial" w:cs="Arial"/>
          <w:spacing w:val="24"/>
          <w:sz w:val="22"/>
          <w:szCs w:val="22"/>
        </w:rPr>
        <w:t xml:space="preserve"> су</w:t>
      </w:r>
      <w:r w:rsidRPr="000B27DC">
        <w:rPr>
          <w:rFonts w:ascii="Arial" w:hAnsi="Arial" w:cs="Arial"/>
          <w:sz w:val="22"/>
          <w:szCs w:val="22"/>
        </w:rPr>
        <w:t>предмето</w:t>
      </w:r>
      <w:r w:rsidRPr="000B27DC">
        <w:rPr>
          <w:rFonts w:ascii="Arial" w:hAnsi="Arial" w:cs="Arial"/>
          <w:spacing w:val="-1"/>
          <w:sz w:val="22"/>
          <w:szCs w:val="22"/>
        </w:rPr>
        <w:t>в</w:t>
      </w:r>
      <w:r w:rsidRPr="000B27DC">
        <w:rPr>
          <w:rFonts w:ascii="Arial" w:hAnsi="Arial" w:cs="Arial"/>
          <w:sz w:val="22"/>
          <w:szCs w:val="22"/>
        </w:rPr>
        <w:t>е</w:t>
      </w:r>
      <w:r w:rsidRPr="000B27DC">
        <w:rPr>
          <w:rFonts w:ascii="Arial" w:hAnsi="Arial" w:cs="Arial"/>
          <w:spacing w:val="3"/>
          <w:sz w:val="22"/>
          <w:szCs w:val="22"/>
        </w:rPr>
        <w:t>ј</w:t>
      </w:r>
      <w:r w:rsidRPr="000B27DC">
        <w:rPr>
          <w:rFonts w:ascii="Arial" w:hAnsi="Arial" w:cs="Arial"/>
          <w:sz w:val="22"/>
          <w:szCs w:val="22"/>
        </w:rPr>
        <w:t>ав</w:t>
      </w:r>
      <w:r w:rsidRPr="000B27DC">
        <w:rPr>
          <w:rFonts w:ascii="Arial" w:hAnsi="Arial" w:cs="Arial"/>
          <w:spacing w:val="-1"/>
          <w:sz w:val="22"/>
          <w:szCs w:val="22"/>
        </w:rPr>
        <w:t>н</w:t>
      </w:r>
      <w:r w:rsidRPr="000B27DC">
        <w:rPr>
          <w:rFonts w:ascii="Arial" w:hAnsi="Arial" w:cs="Arial"/>
          <w:sz w:val="22"/>
          <w:szCs w:val="22"/>
        </w:rPr>
        <w:t>ена</w:t>
      </w:r>
      <w:r w:rsidRPr="000B27DC">
        <w:rPr>
          <w:rFonts w:ascii="Arial" w:hAnsi="Arial" w:cs="Arial"/>
          <w:spacing w:val="-2"/>
          <w:sz w:val="22"/>
          <w:szCs w:val="22"/>
        </w:rPr>
        <w:t>б</w:t>
      </w:r>
      <w:r w:rsidRPr="000B27DC">
        <w:rPr>
          <w:rFonts w:ascii="Arial" w:hAnsi="Arial" w:cs="Arial"/>
          <w:sz w:val="22"/>
          <w:szCs w:val="22"/>
        </w:rPr>
        <w:t>авке</w:t>
      </w:r>
      <w:r w:rsidRPr="000B27DC">
        <w:rPr>
          <w:rFonts w:ascii="Arial" w:hAnsi="Arial" w:cs="Arial"/>
          <w:spacing w:val="-2"/>
          <w:sz w:val="22"/>
          <w:szCs w:val="22"/>
        </w:rPr>
        <w:t>д</w:t>
      </w:r>
      <w:r w:rsidRPr="000B27DC">
        <w:rPr>
          <w:rFonts w:ascii="Arial" w:hAnsi="Arial" w:cs="Arial"/>
          <w:sz w:val="22"/>
          <w:szCs w:val="22"/>
        </w:rPr>
        <w:t>ата</w:t>
      </w:r>
      <w:r w:rsidRPr="000B27DC">
        <w:rPr>
          <w:rFonts w:ascii="Arial" w:hAnsi="Arial" w:cs="Arial"/>
          <w:spacing w:val="24"/>
          <w:sz w:val="22"/>
          <w:szCs w:val="22"/>
        </w:rPr>
        <w:t xml:space="preserve"> су </w:t>
      </w:r>
      <w:r w:rsidRPr="000B27DC">
        <w:rPr>
          <w:rFonts w:ascii="Arial" w:hAnsi="Arial" w:cs="Arial"/>
          <w:sz w:val="22"/>
          <w:szCs w:val="22"/>
        </w:rPr>
        <w:t>у</w:t>
      </w:r>
      <w:r w:rsidRPr="000B27DC">
        <w:rPr>
          <w:rFonts w:ascii="Arial" w:hAnsi="Arial" w:cs="Arial"/>
          <w:spacing w:val="26"/>
          <w:sz w:val="22"/>
          <w:szCs w:val="22"/>
        </w:rPr>
        <w:t xml:space="preserve"> т</w:t>
      </w:r>
      <w:r w:rsidRPr="000B27DC">
        <w:rPr>
          <w:rFonts w:ascii="Arial" w:hAnsi="Arial" w:cs="Arial"/>
          <w:spacing w:val="-1"/>
          <w:sz w:val="22"/>
          <w:szCs w:val="22"/>
        </w:rPr>
        <w:t>ачки 6. Овог поглавља</w:t>
      </w:r>
      <w:r w:rsidRPr="000B27DC">
        <w:rPr>
          <w:rFonts w:ascii="Arial" w:hAnsi="Arial" w:cs="Arial"/>
          <w:sz w:val="22"/>
          <w:szCs w:val="22"/>
        </w:rPr>
        <w:t>конк</w:t>
      </w:r>
      <w:r w:rsidRPr="000B27DC">
        <w:rPr>
          <w:rFonts w:ascii="Arial" w:hAnsi="Arial" w:cs="Arial"/>
          <w:spacing w:val="-2"/>
          <w:sz w:val="22"/>
          <w:szCs w:val="22"/>
        </w:rPr>
        <w:t>у</w:t>
      </w:r>
      <w:r w:rsidRPr="000B27DC">
        <w:rPr>
          <w:rFonts w:ascii="Arial" w:hAnsi="Arial" w:cs="Arial"/>
          <w:sz w:val="22"/>
          <w:szCs w:val="22"/>
        </w:rPr>
        <w:t xml:space="preserve">рсне </w:t>
      </w:r>
      <w:r w:rsidRPr="000B27DC">
        <w:rPr>
          <w:rFonts w:ascii="Arial" w:hAnsi="Arial" w:cs="Arial"/>
          <w:spacing w:val="-2"/>
          <w:sz w:val="22"/>
          <w:szCs w:val="22"/>
        </w:rPr>
        <w:t>д</w:t>
      </w:r>
      <w:r w:rsidRPr="000B27DC">
        <w:rPr>
          <w:rFonts w:ascii="Arial" w:hAnsi="Arial" w:cs="Arial"/>
          <w:sz w:val="22"/>
          <w:szCs w:val="22"/>
        </w:rPr>
        <w:t>ок</w:t>
      </w:r>
      <w:r w:rsidRPr="000B27DC">
        <w:rPr>
          <w:rFonts w:ascii="Arial" w:hAnsi="Arial" w:cs="Arial"/>
          <w:spacing w:val="-2"/>
          <w:sz w:val="22"/>
          <w:szCs w:val="22"/>
        </w:rPr>
        <w:t>у</w:t>
      </w:r>
      <w:r w:rsidRPr="000B27DC">
        <w:rPr>
          <w:rFonts w:ascii="Arial" w:hAnsi="Arial" w:cs="Arial"/>
          <w:sz w:val="22"/>
          <w:szCs w:val="22"/>
        </w:rPr>
        <w:t>ме</w:t>
      </w:r>
      <w:r w:rsidRPr="000B27DC">
        <w:rPr>
          <w:rFonts w:ascii="Arial" w:hAnsi="Arial" w:cs="Arial"/>
          <w:spacing w:val="-1"/>
          <w:sz w:val="22"/>
          <w:szCs w:val="22"/>
        </w:rPr>
        <w:t>н</w:t>
      </w:r>
      <w:r w:rsidRPr="000B27DC">
        <w:rPr>
          <w:rFonts w:ascii="Arial" w:hAnsi="Arial" w:cs="Arial"/>
          <w:sz w:val="22"/>
          <w:szCs w:val="22"/>
        </w:rPr>
        <w:t>тац</w:t>
      </w:r>
      <w:r w:rsidRPr="000B27DC">
        <w:rPr>
          <w:rFonts w:ascii="Arial" w:hAnsi="Arial" w:cs="Arial"/>
          <w:spacing w:val="-4"/>
          <w:sz w:val="22"/>
          <w:szCs w:val="22"/>
        </w:rPr>
        <w:t>и</w:t>
      </w:r>
      <w:r w:rsidRPr="000B27DC">
        <w:rPr>
          <w:rFonts w:ascii="Arial" w:hAnsi="Arial" w:cs="Arial"/>
          <w:spacing w:val="3"/>
          <w:sz w:val="22"/>
          <w:szCs w:val="22"/>
        </w:rPr>
        <w:t>ј</w:t>
      </w:r>
      <w:r w:rsidRPr="000B27DC">
        <w:rPr>
          <w:rFonts w:ascii="Arial" w:hAnsi="Arial" w:cs="Arial"/>
          <w:spacing w:val="-2"/>
          <w:sz w:val="22"/>
          <w:szCs w:val="22"/>
        </w:rPr>
        <w:t>е Техничка спецификација.</w:t>
      </w:r>
    </w:p>
    <w:p w:rsidR="007951AA" w:rsidRPr="000B27DC" w:rsidRDefault="007951AA" w:rsidP="007951AA">
      <w:pPr>
        <w:widowControl w:val="0"/>
        <w:tabs>
          <w:tab w:val="left" w:pos="680"/>
        </w:tabs>
        <w:autoSpaceDE w:val="0"/>
        <w:autoSpaceDN w:val="0"/>
        <w:adjustRightInd w:val="0"/>
        <w:ind w:right="75" w:firstLine="426"/>
        <w:jc w:val="both"/>
        <w:rPr>
          <w:rFonts w:ascii="Arial" w:hAnsi="Arial" w:cs="Arial"/>
          <w:b/>
          <w:sz w:val="22"/>
          <w:szCs w:val="22"/>
        </w:rPr>
      </w:pPr>
    </w:p>
    <w:p w:rsidR="007951AA" w:rsidRPr="000B27DC" w:rsidRDefault="007951AA" w:rsidP="007951AA">
      <w:pPr>
        <w:widowControl w:val="0"/>
        <w:tabs>
          <w:tab w:val="left" w:pos="680"/>
        </w:tabs>
        <w:autoSpaceDE w:val="0"/>
        <w:autoSpaceDN w:val="0"/>
        <w:adjustRightInd w:val="0"/>
        <w:ind w:right="75" w:firstLine="426"/>
        <w:rPr>
          <w:rFonts w:ascii="Arial" w:hAnsi="Arial" w:cs="Arial"/>
          <w:b/>
          <w:spacing w:val="-1"/>
          <w:sz w:val="22"/>
          <w:szCs w:val="22"/>
        </w:rPr>
      </w:pPr>
      <w:r w:rsidRPr="000B27DC">
        <w:rPr>
          <w:rFonts w:ascii="Arial" w:hAnsi="Arial" w:cs="Arial"/>
          <w:b/>
          <w:sz w:val="22"/>
          <w:szCs w:val="22"/>
        </w:rPr>
        <w:t xml:space="preserve">4. </w:t>
      </w:r>
      <w:r w:rsidRPr="000B27DC">
        <w:rPr>
          <w:rFonts w:ascii="Arial" w:hAnsi="Arial" w:cs="Arial"/>
          <w:b/>
          <w:spacing w:val="-1"/>
          <w:sz w:val="22"/>
          <w:szCs w:val="22"/>
        </w:rPr>
        <w:t>Начин спровођења контроле и обезбеђивања гаранције квалитета</w:t>
      </w:r>
    </w:p>
    <w:p w:rsidR="007951AA" w:rsidRPr="000B27DC" w:rsidRDefault="007951AA" w:rsidP="007951AA">
      <w:pPr>
        <w:widowControl w:val="0"/>
        <w:tabs>
          <w:tab w:val="left" w:pos="567"/>
        </w:tabs>
        <w:autoSpaceDE w:val="0"/>
        <w:autoSpaceDN w:val="0"/>
        <w:adjustRightInd w:val="0"/>
        <w:ind w:right="74" w:firstLine="426"/>
        <w:jc w:val="both"/>
        <w:rPr>
          <w:rFonts w:ascii="Arial" w:hAnsi="Arial" w:cs="Arial"/>
          <w:sz w:val="22"/>
          <w:szCs w:val="22"/>
        </w:rPr>
      </w:pPr>
      <w:r w:rsidRPr="000B27DC">
        <w:rPr>
          <w:rFonts w:ascii="Arial" w:hAnsi="Arial" w:cs="Arial"/>
          <w:spacing w:val="-1"/>
          <w:sz w:val="22"/>
          <w:szCs w:val="22"/>
        </w:rPr>
        <w:t>К</w:t>
      </w:r>
      <w:r w:rsidRPr="000B27DC">
        <w:rPr>
          <w:rFonts w:ascii="Arial" w:hAnsi="Arial" w:cs="Arial"/>
          <w:sz w:val="22"/>
          <w:szCs w:val="22"/>
        </w:rPr>
        <w:t>он</w:t>
      </w:r>
      <w:r w:rsidRPr="000B27DC">
        <w:rPr>
          <w:rFonts w:ascii="Arial" w:hAnsi="Arial" w:cs="Arial"/>
          <w:spacing w:val="-1"/>
          <w:sz w:val="22"/>
          <w:szCs w:val="22"/>
        </w:rPr>
        <w:t>т</w:t>
      </w:r>
      <w:r w:rsidRPr="000B27DC">
        <w:rPr>
          <w:rFonts w:ascii="Arial" w:hAnsi="Arial" w:cs="Arial"/>
          <w:sz w:val="22"/>
          <w:szCs w:val="22"/>
        </w:rPr>
        <w:t>рола испоручених добарасе</w:t>
      </w:r>
      <w:r w:rsidRPr="000B27DC">
        <w:rPr>
          <w:rFonts w:ascii="Arial" w:hAnsi="Arial" w:cs="Arial"/>
          <w:spacing w:val="-1"/>
          <w:sz w:val="22"/>
          <w:szCs w:val="22"/>
        </w:rPr>
        <w:t>в</w:t>
      </w:r>
      <w:r w:rsidRPr="000B27DC">
        <w:rPr>
          <w:rFonts w:ascii="Arial" w:hAnsi="Arial" w:cs="Arial"/>
          <w:spacing w:val="-2"/>
          <w:sz w:val="22"/>
          <w:szCs w:val="22"/>
        </w:rPr>
        <w:t>р</w:t>
      </w:r>
      <w:r w:rsidRPr="000B27DC">
        <w:rPr>
          <w:rFonts w:ascii="Arial" w:hAnsi="Arial" w:cs="Arial"/>
          <w:sz w:val="22"/>
          <w:szCs w:val="22"/>
        </w:rPr>
        <w:t>шиодстра</w:t>
      </w:r>
      <w:r w:rsidRPr="000B27DC">
        <w:rPr>
          <w:rFonts w:ascii="Arial" w:hAnsi="Arial" w:cs="Arial"/>
          <w:spacing w:val="-3"/>
          <w:sz w:val="22"/>
          <w:szCs w:val="22"/>
        </w:rPr>
        <w:t>н</w:t>
      </w:r>
      <w:r w:rsidRPr="000B27DC">
        <w:rPr>
          <w:rFonts w:ascii="Arial" w:hAnsi="Arial" w:cs="Arial"/>
          <w:sz w:val="22"/>
          <w:szCs w:val="22"/>
        </w:rPr>
        <w:t>естр</w:t>
      </w:r>
      <w:r w:rsidRPr="000B27DC">
        <w:rPr>
          <w:rFonts w:ascii="Arial" w:hAnsi="Arial" w:cs="Arial"/>
          <w:spacing w:val="-2"/>
          <w:sz w:val="22"/>
          <w:szCs w:val="22"/>
        </w:rPr>
        <w:t>у</w:t>
      </w:r>
      <w:r w:rsidRPr="000B27DC">
        <w:rPr>
          <w:rFonts w:ascii="Arial" w:hAnsi="Arial" w:cs="Arial"/>
          <w:spacing w:val="-1"/>
          <w:sz w:val="22"/>
          <w:szCs w:val="22"/>
        </w:rPr>
        <w:t>ч</w:t>
      </w:r>
      <w:r w:rsidRPr="000B27DC">
        <w:rPr>
          <w:rFonts w:ascii="Arial" w:hAnsi="Arial" w:cs="Arial"/>
          <w:sz w:val="22"/>
          <w:szCs w:val="22"/>
        </w:rPr>
        <w:t>несл</w:t>
      </w:r>
      <w:r w:rsidRPr="000B27DC">
        <w:rPr>
          <w:rFonts w:ascii="Arial" w:hAnsi="Arial" w:cs="Arial"/>
          <w:spacing w:val="-2"/>
          <w:sz w:val="22"/>
          <w:szCs w:val="22"/>
        </w:rPr>
        <w:t>у</w:t>
      </w:r>
      <w:r w:rsidRPr="000B27DC">
        <w:rPr>
          <w:rFonts w:ascii="Arial" w:hAnsi="Arial" w:cs="Arial"/>
          <w:spacing w:val="1"/>
          <w:sz w:val="22"/>
          <w:szCs w:val="22"/>
        </w:rPr>
        <w:t>ж</w:t>
      </w:r>
      <w:r w:rsidRPr="000B27DC">
        <w:rPr>
          <w:rFonts w:ascii="Arial" w:hAnsi="Arial" w:cs="Arial"/>
          <w:sz w:val="22"/>
          <w:szCs w:val="22"/>
        </w:rPr>
        <w:t>бе</w:t>
      </w:r>
      <w:r w:rsidRPr="000B27DC">
        <w:rPr>
          <w:rFonts w:ascii="Arial" w:hAnsi="Arial" w:cs="Arial"/>
          <w:spacing w:val="-1"/>
          <w:sz w:val="22"/>
          <w:szCs w:val="22"/>
        </w:rPr>
        <w:t>Н</w:t>
      </w:r>
      <w:r w:rsidRPr="000B27DC">
        <w:rPr>
          <w:rFonts w:ascii="Arial" w:hAnsi="Arial" w:cs="Arial"/>
          <w:sz w:val="22"/>
          <w:szCs w:val="22"/>
        </w:rPr>
        <w:t>ар</w:t>
      </w:r>
      <w:r w:rsidRPr="000B27DC">
        <w:rPr>
          <w:rFonts w:ascii="Arial" w:hAnsi="Arial" w:cs="Arial"/>
          <w:spacing w:val="-2"/>
          <w:sz w:val="22"/>
          <w:szCs w:val="22"/>
        </w:rPr>
        <w:t>у</w:t>
      </w:r>
      <w:r w:rsidRPr="000B27DC">
        <w:rPr>
          <w:rFonts w:ascii="Arial" w:hAnsi="Arial" w:cs="Arial"/>
          <w:spacing w:val="-1"/>
          <w:sz w:val="22"/>
          <w:szCs w:val="22"/>
        </w:rPr>
        <w:t>ч</w:t>
      </w:r>
      <w:r w:rsidRPr="000B27DC">
        <w:rPr>
          <w:rFonts w:ascii="Arial" w:hAnsi="Arial" w:cs="Arial"/>
          <w:sz w:val="22"/>
          <w:szCs w:val="22"/>
        </w:rPr>
        <w:t>ио</w:t>
      </w:r>
      <w:r w:rsidRPr="000B27DC">
        <w:rPr>
          <w:rFonts w:ascii="Arial" w:hAnsi="Arial" w:cs="Arial"/>
          <w:spacing w:val="-1"/>
          <w:sz w:val="22"/>
          <w:szCs w:val="22"/>
        </w:rPr>
        <w:t>ц</w:t>
      </w:r>
      <w:r w:rsidRPr="000B27DC">
        <w:rPr>
          <w:rFonts w:ascii="Arial" w:hAnsi="Arial" w:cs="Arial"/>
          <w:sz w:val="22"/>
          <w:szCs w:val="22"/>
        </w:rPr>
        <w:t>а.</w:t>
      </w:r>
    </w:p>
    <w:p w:rsidR="007951AA" w:rsidRPr="000B27DC" w:rsidRDefault="007951AA" w:rsidP="007951AA">
      <w:pPr>
        <w:widowControl w:val="0"/>
        <w:tabs>
          <w:tab w:val="left" w:pos="567"/>
        </w:tabs>
        <w:autoSpaceDE w:val="0"/>
        <w:autoSpaceDN w:val="0"/>
        <w:adjustRightInd w:val="0"/>
        <w:ind w:right="74" w:firstLine="426"/>
        <w:rPr>
          <w:rFonts w:ascii="Arial" w:hAnsi="Arial" w:cs="Arial"/>
          <w:sz w:val="22"/>
          <w:szCs w:val="22"/>
        </w:rPr>
      </w:pPr>
    </w:p>
    <w:p w:rsidR="007951AA" w:rsidRPr="000B27DC" w:rsidRDefault="007951AA" w:rsidP="007951AA">
      <w:pPr>
        <w:widowControl w:val="0"/>
        <w:tabs>
          <w:tab w:val="left" w:pos="680"/>
        </w:tabs>
        <w:autoSpaceDE w:val="0"/>
        <w:autoSpaceDN w:val="0"/>
        <w:adjustRightInd w:val="0"/>
        <w:ind w:firstLine="426"/>
        <w:jc w:val="both"/>
        <w:rPr>
          <w:rFonts w:ascii="Arial" w:hAnsi="Arial" w:cs="Arial"/>
          <w:b/>
          <w:sz w:val="22"/>
          <w:szCs w:val="22"/>
        </w:rPr>
      </w:pPr>
      <w:r w:rsidRPr="000B27DC">
        <w:rPr>
          <w:rFonts w:ascii="Arial" w:hAnsi="Arial" w:cs="Arial"/>
          <w:b/>
          <w:sz w:val="22"/>
          <w:szCs w:val="22"/>
        </w:rPr>
        <w:t xml:space="preserve">5. Место испоруке добара </w:t>
      </w:r>
      <w:r w:rsidR="00450D94">
        <w:rPr>
          <w:rFonts w:ascii="Arial" w:hAnsi="Arial" w:cs="Arial"/>
          <w:b/>
          <w:sz w:val="22"/>
          <w:szCs w:val="22"/>
        </w:rPr>
        <w:t>–локације</w:t>
      </w:r>
    </w:p>
    <w:p w:rsidR="007951AA" w:rsidRPr="000B27DC" w:rsidRDefault="007951AA" w:rsidP="007951AA">
      <w:pPr>
        <w:ind w:left="360"/>
        <w:rPr>
          <w:rFonts w:ascii="Arial" w:hAnsi="Arial" w:cs="Arial"/>
          <w:sz w:val="22"/>
          <w:szCs w:val="22"/>
        </w:rPr>
      </w:pPr>
    </w:p>
    <w:p w:rsidR="007951AA" w:rsidRPr="000B27DC" w:rsidRDefault="007951AA" w:rsidP="009567D5">
      <w:pPr>
        <w:pStyle w:val="a"/>
      </w:pPr>
      <w:r w:rsidRPr="000B27DC">
        <w:t xml:space="preserve">    Место испоруке добара је  франко крајњи корисник. Понуђач испоручује добра која су предмет ове јавне набавке по захтеву Наручиоца одједном.</w:t>
      </w:r>
    </w:p>
    <w:p w:rsidR="007951AA" w:rsidRPr="000B27DC" w:rsidRDefault="007951AA" w:rsidP="00450D94">
      <w:pPr>
        <w:ind w:firstLine="426"/>
        <w:jc w:val="both"/>
        <w:rPr>
          <w:rFonts w:ascii="Arial" w:hAnsi="Arial" w:cs="Arial"/>
          <w:b/>
          <w:bCs/>
          <w:sz w:val="22"/>
          <w:szCs w:val="22"/>
        </w:rPr>
      </w:pPr>
    </w:p>
    <w:p w:rsidR="007951AA" w:rsidRPr="000B27DC" w:rsidRDefault="007951AA" w:rsidP="007951AA">
      <w:pPr>
        <w:ind w:firstLine="426"/>
        <w:rPr>
          <w:rFonts w:ascii="Arial" w:hAnsi="Arial" w:cs="Arial"/>
          <w:b/>
          <w:bCs/>
          <w:sz w:val="22"/>
          <w:szCs w:val="22"/>
        </w:rPr>
      </w:pPr>
      <w:r w:rsidRPr="000B27DC">
        <w:rPr>
          <w:rFonts w:ascii="Arial" w:hAnsi="Arial" w:cs="Arial"/>
          <w:b/>
          <w:bCs/>
          <w:sz w:val="22"/>
          <w:szCs w:val="22"/>
        </w:rPr>
        <w:t>6. Техничка спецификација</w:t>
      </w:r>
    </w:p>
    <w:p w:rsidR="007951AA" w:rsidRPr="000B27DC" w:rsidRDefault="007951AA" w:rsidP="007951AA">
      <w:pPr>
        <w:tabs>
          <w:tab w:val="left" w:pos="600"/>
          <w:tab w:val="left" w:pos="1080"/>
          <w:tab w:val="left" w:pos="1770"/>
        </w:tabs>
        <w:ind w:firstLine="426"/>
        <w:jc w:val="both"/>
        <w:rPr>
          <w:rFonts w:ascii="Arial" w:hAnsi="Arial" w:cs="Arial"/>
          <w:sz w:val="22"/>
          <w:szCs w:val="22"/>
        </w:rPr>
      </w:pPr>
    </w:p>
    <w:p w:rsidR="00653149" w:rsidRPr="005E7610" w:rsidRDefault="007951AA" w:rsidP="00653149">
      <w:pPr>
        <w:rPr>
          <w:rFonts w:ascii="Arial" w:hAnsi="Arial" w:cs="Arial"/>
          <w:b/>
        </w:rPr>
      </w:pPr>
      <w:r w:rsidRPr="000B27DC">
        <w:rPr>
          <w:rFonts w:ascii="Arial" w:hAnsi="Arial" w:cs="Arial"/>
          <w:sz w:val="22"/>
          <w:szCs w:val="22"/>
        </w:rPr>
        <w:t xml:space="preserve">Предмет јавне набавке бр. </w:t>
      </w:r>
      <w:r w:rsidR="00B721A7">
        <w:rPr>
          <w:rFonts w:ascii="Arial" w:hAnsi="Arial" w:cs="Arial"/>
          <w:sz w:val="22"/>
          <w:szCs w:val="22"/>
        </w:rPr>
        <w:t>15</w:t>
      </w:r>
      <w:r w:rsidR="00450D94">
        <w:rPr>
          <w:rFonts w:ascii="Arial" w:hAnsi="Arial" w:cs="Arial"/>
          <w:sz w:val="22"/>
          <w:szCs w:val="22"/>
        </w:rPr>
        <w:t>-</w:t>
      </w:r>
      <w:r w:rsidRPr="000B27DC">
        <w:rPr>
          <w:rFonts w:ascii="Arial" w:hAnsi="Arial" w:cs="Arial"/>
          <w:sz w:val="22"/>
          <w:szCs w:val="22"/>
        </w:rPr>
        <w:t>2018 су</w:t>
      </w:r>
      <w:r w:rsidRPr="000B27DC">
        <w:rPr>
          <w:rFonts w:ascii="Arial" w:hAnsi="Arial" w:cs="Arial"/>
          <w:i/>
          <w:sz w:val="22"/>
          <w:szCs w:val="22"/>
        </w:rPr>
        <w:t xml:space="preserve"> добра  </w:t>
      </w:r>
      <w:r w:rsidRPr="000B27DC">
        <w:rPr>
          <w:rFonts w:ascii="Arial" w:hAnsi="Arial" w:cs="Arial"/>
          <w:i/>
        </w:rPr>
        <w:t xml:space="preserve">– </w:t>
      </w:r>
      <w:r w:rsidR="00653149" w:rsidRPr="005E7610">
        <w:rPr>
          <w:rFonts w:ascii="Arial" w:hAnsi="Arial" w:cs="Arial"/>
          <w:b/>
          <w:lang w:val="sr-Cyrl-CS"/>
        </w:rPr>
        <w:t>Набавка механизације и возил</w:t>
      </w:r>
      <w:r w:rsidR="00653149" w:rsidRPr="005E7610">
        <w:rPr>
          <w:rFonts w:ascii="Arial" w:hAnsi="Arial" w:cs="Arial"/>
          <w:b/>
        </w:rPr>
        <w:t xml:space="preserve">a </w:t>
      </w:r>
      <w:r w:rsidR="00653149" w:rsidRPr="005E7610">
        <w:rPr>
          <w:rFonts w:ascii="Arial" w:hAnsi="Arial" w:cs="Arial"/>
          <w:b/>
          <w:lang w:val="sr-Cyrl-CS"/>
        </w:rPr>
        <w:t>(половна опрема)</w:t>
      </w:r>
    </w:p>
    <w:p w:rsidR="007951AA" w:rsidRPr="000B27DC" w:rsidRDefault="007951AA" w:rsidP="00450D94">
      <w:pPr>
        <w:jc w:val="both"/>
        <w:rPr>
          <w:rFonts w:ascii="Arial" w:hAnsi="Arial" w:cs="Arial"/>
          <w:sz w:val="22"/>
          <w:szCs w:val="22"/>
        </w:rPr>
      </w:pPr>
    </w:p>
    <w:p w:rsidR="002D253C" w:rsidRDefault="002D253C" w:rsidP="00950C1C">
      <w:pPr>
        <w:rPr>
          <w:rFonts w:cs="TimesNewRomanPSMT"/>
          <w:i/>
          <w:iCs/>
          <w:sz w:val="18"/>
          <w:szCs w:val="18"/>
          <w:lang w:val="sr-Cyrl-CS"/>
        </w:rPr>
      </w:pPr>
    </w:p>
    <w:p w:rsidR="002D253C" w:rsidRPr="00653149" w:rsidRDefault="0089115D" w:rsidP="00950C1C">
      <w:pPr>
        <w:rPr>
          <w:rFonts w:ascii="Arial" w:hAnsi="Arial" w:cs="Arial"/>
          <w:b/>
          <w:iCs/>
          <w:sz w:val="28"/>
          <w:szCs w:val="28"/>
          <w:u w:val="single"/>
          <w:lang w:val="sr-Cyrl-CS"/>
        </w:rPr>
      </w:pPr>
      <w:r w:rsidRPr="00653149">
        <w:rPr>
          <w:rFonts w:ascii="Arial" w:hAnsi="Arial" w:cs="Arial"/>
          <w:b/>
          <w:iCs/>
          <w:sz w:val="28"/>
          <w:szCs w:val="28"/>
          <w:u w:val="single"/>
          <w:lang w:val="sr-Cyrl-CS"/>
        </w:rPr>
        <w:t>Половна опрема</w:t>
      </w:r>
    </w:p>
    <w:p w:rsidR="002D253C" w:rsidRPr="00653149" w:rsidRDefault="002D253C" w:rsidP="00950C1C">
      <w:pPr>
        <w:rPr>
          <w:rFonts w:ascii="Arial" w:hAnsi="Arial" w:cs="Arial"/>
          <w:b/>
          <w:i/>
          <w:iCs/>
          <w:sz w:val="18"/>
          <w:szCs w:val="18"/>
          <w:lang w:val="sr-Cyrl-CS"/>
        </w:rPr>
      </w:pPr>
    </w:p>
    <w:p w:rsidR="002317D3" w:rsidRPr="002317D3" w:rsidRDefault="002317D3" w:rsidP="00950C1C">
      <w:pPr>
        <w:rPr>
          <w:rFonts w:cs="TimesNewRomanPSMT"/>
          <w:b/>
          <w:i/>
          <w:iCs/>
          <w:sz w:val="18"/>
          <w:szCs w:val="18"/>
          <w:lang w:val="sr-Cyrl-CS"/>
        </w:rPr>
      </w:pPr>
    </w:p>
    <w:p w:rsidR="0089115D" w:rsidRPr="00A428D1" w:rsidRDefault="0089115D" w:rsidP="0089115D">
      <w:pPr>
        <w:pStyle w:val="ListParagraph"/>
        <w:ind w:left="0"/>
        <w:rPr>
          <w:rFonts w:ascii="Arial" w:hAnsi="Arial" w:cs="Arial"/>
          <w:b/>
          <w:iCs/>
          <w:lang w:val="sr-Cyrl-CS"/>
        </w:rPr>
      </w:pPr>
      <w:r w:rsidRPr="0080724C">
        <w:rPr>
          <w:rFonts w:cs="TimesNewRomanPSMT"/>
          <w:b/>
          <w:iCs/>
          <w:lang w:val="sr-Cyrl-CS"/>
        </w:rPr>
        <w:t>1.</w:t>
      </w:r>
      <w:r w:rsidRPr="00A428D1">
        <w:rPr>
          <w:rFonts w:ascii="Arial" w:hAnsi="Arial" w:cs="Arial"/>
          <w:b/>
          <w:iCs/>
          <w:lang w:val="sr-Cyrl-CS"/>
        </w:rPr>
        <w:t>Утоварана лопата</w:t>
      </w:r>
    </w:p>
    <w:p w:rsidR="002D253C" w:rsidRPr="00B721A7" w:rsidRDefault="0089115D" w:rsidP="008358ED">
      <w:pPr>
        <w:rPr>
          <w:rFonts w:ascii="Arial" w:hAnsi="Arial" w:cs="Arial"/>
          <w:iCs/>
        </w:rPr>
      </w:pPr>
      <w:r w:rsidRPr="00B721A7">
        <w:rPr>
          <w:rFonts w:ascii="Arial" w:hAnsi="Arial" w:cs="Arial"/>
          <w:iCs/>
          <w:lang w:val="sr-Cyrl-CS"/>
        </w:rPr>
        <w:t>-снага мотора</w:t>
      </w:r>
      <w:r w:rsidR="00502255" w:rsidRPr="00B721A7">
        <w:rPr>
          <w:rFonts w:ascii="Arial" w:hAnsi="Arial" w:cs="Arial"/>
          <w:iCs/>
          <w:lang w:val="sr-Cyrl-CS"/>
        </w:rPr>
        <w:t xml:space="preserve"> 220 к</w:t>
      </w:r>
      <w:r w:rsidR="00502255" w:rsidRPr="00B721A7">
        <w:rPr>
          <w:rFonts w:ascii="Arial" w:hAnsi="Arial" w:cs="Arial"/>
          <w:iCs/>
        </w:rPr>
        <w:t>s</w:t>
      </w:r>
    </w:p>
    <w:p w:rsidR="00502255" w:rsidRPr="00B721A7" w:rsidRDefault="00502255" w:rsidP="008358ED">
      <w:pPr>
        <w:rPr>
          <w:rFonts w:ascii="Arial" w:hAnsi="Arial" w:cs="Arial"/>
          <w:iCs/>
          <w:vertAlign w:val="superscript"/>
        </w:rPr>
      </w:pPr>
      <w:r w:rsidRPr="00B721A7">
        <w:rPr>
          <w:rFonts w:ascii="Arial" w:hAnsi="Arial" w:cs="Arial"/>
          <w:iCs/>
        </w:rPr>
        <w:t xml:space="preserve">   -Капацитет лопате  2.5-3 м</w:t>
      </w:r>
      <w:r w:rsidRPr="00B721A7">
        <w:rPr>
          <w:rFonts w:ascii="Arial" w:hAnsi="Arial" w:cs="Arial"/>
          <w:iCs/>
          <w:vertAlign w:val="superscript"/>
        </w:rPr>
        <w:t>3</w:t>
      </w:r>
    </w:p>
    <w:p w:rsidR="00502255" w:rsidRPr="00B721A7" w:rsidRDefault="00502255" w:rsidP="008358ED">
      <w:pPr>
        <w:rPr>
          <w:rFonts w:ascii="Arial" w:hAnsi="Arial" w:cs="Arial"/>
          <w:iCs/>
        </w:rPr>
      </w:pPr>
      <w:r w:rsidRPr="00B721A7">
        <w:rPr>
          <w:rFonts w:ascii="Arial" w:hAnsi="Arial" w:cs="Arial"/>
          <w:iCs/>
        </w:rPr>
        <w:t xml:space="preserve">   -Година производње 1998-2003</w:t>
      </w:r>
    </w:p>
    <w:p w:rsidR="002D253C" w:rsidRPr="00B721A7" w:rsidRDefault="002D253C" w:rsidP="008358ED">
      <w:pPr>
        <w:rPr>
          <w:rFonts w:ascii="Arial" w:hAnsi="Arial" w:cs="Arial"/>
          <w:i/>
          <w:iCs/>
          <w:lang w:val="sr-Cyrl-CS"/>
        </w:rPr>
      </w:pPr>
    </w:p>
    <w:p w:rsidR="002317D3" w:rsidRPr="00B721A7" w:rsidRDefault="002317D3" w:rsidP="00950C1C">
      <w:pPr>
        <w:rPr>
          <w:rFonts w:ascii="Arial" w:hAnsi="Arial" w:cs="Arial"/>
          <w:b/>
          <w:iCs/>
          <w:lang w:val="sr-Cyrl-CS"/>
        </w:rPr>
      </w:pPr>
      <w:r w:rsidRPr="00B721A7">
        <w:rPr>
          <w:rFonts w:ascii="Arial" w:hAnsi="Arial" w:cs="Arial"/>
          <w:b/>
          <w:iCs/>
          <w:lang w:val="sr-Cyrl-CS"/>
        </w:rPr>
        <w:t>2.Камион</w:t>
      </w:r>
    </w:p>
    <w:p w:rsidR="002D253C" w:rsidRPr="00B721A7" w:rsidRDefault="002317D3" w:rsidP="00950C1C">
      <w:pPr>
        <w:rPr>
          <w:rFonts w:ascii="Arial" w:hAnsi="Arial" w:cs="Arial"/>
          <w:iCs/>
          <w:lang w:val="sr-Cyrl-CS"/>
        </w:rPr>
      </w:pPr>
      <w:r w:rsidRPr="00B721A7">
        <w:rPr>
          <w:rFonts w:ascii="Arial" w:hAnsi="Arial" w:cs="Arial"/>
          <w:iCs/>
          <w:lang w:val="sr-Cyrl-CS"/>
        </w:rPr>
        <w:t xml:space="preserve"> -Количина :2  комада</w:t>
      </w:r>
    </w:p>
    <w:p w:rsidR="002317D3" w:rsidRPr="00B721A7" w:rsidRDefault="002317D3" w:rsidP="00950C1C">
      <w:pPr>
        <w:rPr>
          <w:rFonts w:ascii="Arial" w:hAnsi="Arial" w:cs="Arial"/>
          <w:iCs/>
          <w:lang w:val="sr-Cyrl-CS"/>
        </w:rPr>
      </w:pPr>
      <w:r w:rsidRPr="00B721A7">
        <w:rPr>
          <w:rFonts w:ascii="Arial" w:hAnsi="Arial" w:cs="Arial"/>
          <w:iCs/>
          <w:lang w:val="sr-Cyrl-CS"/>
        </w:rPr>
        <w:t xml:space="preserve">   -Тип: двоосовински</w:t>
      </w:r>
    </w:p>
    <w:p w:rsidR="002317D3" w:rsidRPr="00B721A7" w:rsidRDefault="002317D3" w:rsidP="00950C1C">
      <w:pPr>
        <w:rPr>
          <w:rFonts w:ascii="Arial" w:hAnsi="Arial" w:cs="Arial"/>
          <w:iCs/>
        </w:rPr>
      </w:pPr>
      <w:r w:rsidRPr="00B721A7">
        <w:rPr>
          <w:rFonts w:ascii="Arial" w:hAnsi="Arial" w:cs="Arial"/>
          <w:iCs/>
          <w:lang w:val="sr-Cyrl-CS"/>
        </w:rPr>
        <w:t xml:space="preserve">   -Носивост: 15</w:t>
      </w:r>
      <w:r w:rsidRPr="00B721A7">
        <w:rPr>
          <w:rFonts w:ascii="Arial" w:hAnsi="Arial" w:cs="Arial"/>
          <w:iCs/>
        </w:rPr>
        <w:t>t</w:t>
      </w:r>
    </w:p>
    <w:p w:rsidR="00EE1AD9" w:rsidRPr="00B721A7" w:rsidRDefault="002317D3" w:rsidP="00950C1C">
      <w:pPr>
        <w:rPr>
          <w:rFonts w:ascii="Arial" w:hAnsi="Arial" w:cs="Arial"/>
          <w:iCs/>
          <w:vertAlign w:val="superscript"/>
        </w:rPr>
      </w:pPr>
      <w:r w:rsidRPr="00B721A7">
        <w:rPr>
          <w:rFonts w:ascii="Arial" w:hAnsi="Arial" w:cs="Arial"/>
          <w:iCs/>
        </w:rPr>
        <w:t xml:space="preserve">   -</w:t>
      </w:r>
      <w:r w:rsidR="00EE1AD9" w:rsidRPr="00B721A7">
        <w:rPr>
          <w:rFonts w:ascii="Arial" w:hAnsi="Arial" w:cs="Arial"/>
          <w:iCs/>
        </w:rPr>
        <w:t>Капацитет: 8-10 m</w:t>
      </w:r>
      <w:r w:rsidR="00EE1AD9" w:rsidRPr="00B721A7">
        <w:rPr>
          <w:rFonts w:ascii="Arial" w:hAnsi="Arial" w:cs="Arial"/>
          <w:iCs/>
          <w:vertAlign w:val="superscript"/>
        </w:rPr>
        <w:t>3</w:t>
      </w:r>
    </w:p>
    <w:p w:rsidR="00EE1AD9" w:rsidRPr="00B721A7" w:rsidRDefault="00EE1AD9" w:rsidP="00950C1C">
      <w:pPr>
        <w:rPr>
          <w:rFonts w:ascii="Arial" w:hAnsi="Arial" w:cs="Arial"/>
          <w:iCs/>
        </w:rPr>
      </w:pPr>
      <w:r w:rsidRPr="00B721A7">
        <w:rPr>
          <w:rFonts w:ascii="Arial" w:hAnsi="Arial" w:cs="Arial"/>
          <w:iCs/>
        </w:rPr>
        <w:t xml:space="preserve">   -Тип кипера:тространи</w:t>
      </w:r>
    </w:p>
    <w:p w:rsidR="00EE1AD9" w:rsidRPr="00B721A7" w:rsidRDefault="00EE1AD9" w:rsidP="00950C1C">
      <w:pPr>
        <w:rPr>
          <w:rFonts w:ascii="Arial" w:hAnsi="Arial" w:cs="Arial"/>
          <w:iCs/>
        </w:rPr>
      </w:pPr>
      <w:r w:rsidRPr="00B721A7">
        <w:rPr>
          <w:rFonts w:ascii="Arial" w:hAnsi="Arial" w:cs="Arial"/>
          <w:iCs/>
        </w:rPr>
        <w:t xml:space="preserve">   -Година производње: 2002-2006</w:t>
      </w:r>
    </w:p>
    <w:p w:rsidR="0080724C" w:rsidRPr="00B721A7" w:rsidRDefault="0080724C" w:rsidP="00950C1C">
      <w:pPr>
        <w:rPr>
          <w:rFonts w:ascii="Arial" w:hAnsi="Arial" w:cs="Arial"/>
          <w:iCs/>
        </w:rPr>
      </w:pPr>
    </w:p>
    <w:p w:rsidR="002D253C" w:rsidRPr="00B721A7" w:rsidRDefault="002D253C" w:rsidP="00950C1C">
      <w:pPr>
        <w:rPr>
          <w:rFonts w:ascii="Arial" w:hAnsi="Arial" w:cs="Arial"/>
          <w:i/>
          <w:iCs/>
          <w:lang w:val="sr-Cyrl-CS"/>
        </w:rPr>
      </w:pPr>
    </w:p>
    <w:p w:rsidR="002D253C" w:rsidRPr="00B721A7" w:rsidRDefault="002D253C" w:rsidP="00950C1C">
      <w:pPr>
        <w:rPr>
          <w:rFonts w:ascii="Arial" w:hAnsi="Arial" w:cs="Arial"/>
          <w:i/>
          <w:iCs/>
          <w:sz w:val="18"/>
          <w:szCs w:val="18"/>
          <w:lang w:val="sr-Cyrl-CS"/>
        </w:rPr>
      </w:pPr>
    </w:p>
    <w:p w:rsidR="002D253C" w:rsidRPr="00B721A7" w:rsidRDefault="002D253C" w:rsidP="00950C1C">
      <w:pPr>
        <w:rPr>
          <w:rFonts w:ascii="Arial" w:hAnsi="Arial" w:cs="Arial"/>
          <w:i/>
          <w:iCs/>
          <w:sz w:val="18"/>
          <w:szCs w:val="18"/>
          <w:lang w:val="sr-Cyrl-CS"/>
        </w:rPr>
      </w:pPr>
    </w:p>
    <w:p w:rsidR="002D253C" w:rsidRDefault="002D253C" w:rsidP="00950C1C">
      <w:pPr>
        <w:rPr>
          <w:rFonts w:cs="TimesNewRomanPSMT"/>
          <w:i/>
          <w:iCs/>
          <w:sz w:val="18"/>
          <w:szCs w:val="18"/>
          <w:lang w:val="sr-Cyrl-CS"/>
        </w:rPr>
      </w:pPr>
    </w:p>
    <w:p w:rsidR="00DE544D" w:rsidRDefault="00DE544D">
      <w:pPr>
        <w:jc w:val="both"/>
        <w:rPr>
          <w:rFonts w:ascii="Arial" w:hAnsi="Arial" w:cs="Arial"/>
          <w:b/>
          <w:bCs/>
          <w:i/>
          <w:iCs/>
          <w:sz w:val="22"/>
          <w:szCs w:val="22"/>
          <w:lang w:val="sr-Cyrl-CS"/>
        </w:rPr>
      </w:pPr>
    </w:p>
    <w:p w:rsidR="00B9521A" w:rsidRDefault="00B9521A" w:rsidP="00B9521A">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B9521A" w:rsidRPr="007A43A6" w:rsidRDefault="00B9521A" w:rsidP="00B9521A">
      <w:pPr>
        <w:shd w:val="clear" w:color="auto" w:fill="C6D9F1"/>
        <w:jc w:val="center"/>
        <w:rPr>
          <w:rFonts w:ascii="Arial" w:hAnsi="Arial" w:cs="Arial"/>
          <w:b/>
          <w:bCs/>
          <w:i/>
          <w:iCs/>
          <w:sz w:val="28"/>
          <w:szCs w:val="28"/>
        </w:rPr>
      </w:pPr>
    </w:p>
    <w:p w:rsidR="00B9521A" w:rsidRDefault="00B9521A" w:rsidP="00B9521A">
      <w:pPr>
        <w:jc w:val="both"/>
        <w:rPr>
          <w:rFonts w:ascii="Arial" w:hAnsi="Arial" w:cs="Arial"/>
          <w:b/>
          <w:bCs/>
          <w:i/>
          <w:iCs/>
          <w:sz w:val="28"/>
          <w:szCs w:val="28"/>
          <w:lang w:val="sr-Cyrl-CS"/>
        </w:rPr>
      </w:pPr>
    </w:p>
    <w:p w:rsidR="00B9521A" w:rsidRDefault="00B9521A" w:rsidP="00B9521A">
      <w:pPr>
        <w:pStyle w:val="ListParagraph"/>
        <w:numPr>
          <w:ilvl w:val="0"/>
          <w:numId w:val="3"/>
        </w:numPr>
        <w:shd w:val="clear" w:color="auto" w:fill="C6D9F1"/>
        <w:ind w:left="72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9521A" w:rsidRPr="006C2E44" w:rsidRDefault="00B9521A" w:rsidP="00B9521A">
      <w:pPr>
        <w:pStyle w:val="ListParagraph"/>
        <w:jc w:val="both"/>
        <w:rPr>
          <w:rFonts w:ascii="Arial" w:hAnsi="Arial" w:cs="Arial"/>
          <w:b/>
          <w:bCs/>
          <w:i/>
          <w:iCs/>
          <w:lang w:val="sr-Cyrl-CS"/>
        </w:rPr>
      </w:pPr>
    </w:p>
    <w:p w:rsidR="00B9521A" w:rsidRPr="00DA0519" w:rsidRDefault="00B9521A" w:rsidP="004D0554">
      <w:pPr>
        <w:pStyle w:val="ListParagraph"/>
        <w:ind w:left="-426" w:firstLine="36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9521A" w:rsidRPr="005E0AC2" w:rsidRDefault="00B9521A" w:rsidP="005E0AC2">
      <w:pPr>
        <w:pStyle w:val="ListParagraph"/>
        <w:numPr>
          <w:ilvl w:val="1"/>
          <w:numId w:val="22"/>
        </w:numPr>
        <w:jc w:val="both"/>
        <w:rPr>
          <w:rFonts w:ascii="Arial" w:hAnsi="Arial" w:cs="Arial"/>
          <w:iCs/>
        </w:rPr>
      </w:pPr>
      <w:r w:rsidRPr="005E0AC2">
        <w:rPr>
          <w:rFonts w:ascii="Arial" w:hAnsi="Arial" w:cs="Arial"/>
          <w:iCs/>
        </w:rPr>
        <w:t>Да је регистрован код надлежног органа, односно уписан у одговарајући регистар</w:t>
      </w:r>
      <w:r w:rsidRPr="005E0AC2">
        <w:rPr>
          <w:rFonts w:ascii="Arial" w:hAnsi="Arial" w:cs="Arial"/>
          <w:i/>
          <w:iCs/>
          <w:lang w:val="sr-Cyrl-CS"/>
        </w:rPr>
        <w:t>(чл. 75. ст. 1. тач. 1) Закона);</w:t>
      </w:r>
    </w:p>
    <w:p w:rsidR="00B9521A" w:rsidRPr="00DA0519" w:rsidRDefault="00B9521A" w:rsidP="005E0AC2">
      <w:pPr>
        <w:pStyle w:val="ListParagraph"/>
        <w:numPr>
          <w:ilvl w:val="1"/>
          <w:numId w:val="22"/>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B9521A" w:rsidRPr="00091BAA" w:rsidRDefault="00B9521A" w:rsidP="005E0AC2">
      <w:pPr>
        <w:pStyle w:val="ListParagraph"/>
        <w:numPr>
          <w:ilvl w:val="1"/>
          <w:numId w:val="22"/>
        </w:numPr>
        <w:jc w:val="both"/>
        <w:rPr>
          <w:rFonts w:ascii="Arial" w:hAnsi="Arial" w:cs="Arial"/>
          <w:iCs/>
        </w:rPr>
      </w:pPr>
      <w:r w:rsidRPr="005E0AC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0AC2">
        <w:rPr>
          <w:rFonts w:ascii="Arial" w:hAnsi="Arial" w:cs="Arial"/>
          <w:i/>
          <w:iCs/>
          <w:lang w:val="sr-Cyrl-CS"/>
        </w:rPr>
        <w:t>(чл. 75. ст. 1. тач. 4) Закона);</w:t>
      </w:r>
    </w:p>
    <w:p w:rsidR="00091BAA" w:rsidRPr="004861EC" w:rsidRDefault="004861EC" w:rsidP="005E0AC2">
      <w:pPr>
        <w:pStyle w:val="ListParagraph"/>
        <w:numPr>
          <w:ilvl w:val="1"/>
          <w:numId w:val="22"/>
        </w:numPr>
        <w:jc w:val="both"/>
        <w:rPr>
          <w:rFonts w:ascii="Arial" w:hAnsi="Arial" w:cs="Arial"/>
          <w:iCs/>
        </w:rPr>
      </w:pPr>
      <w:r w:rsidRPr="004861EC">
        <w:rPr>
          <w:rFonts w:ascii="Arial" w:hAnsi="Arial" w:cs="Arial"/>
        </w:rPr>
        <w:t xml:space="preserve">Да има </w:t>
      </w:r>
      <w:r w:rsidR="00FD1A83" w:rsidRPr="004861EC">
        <w:rPr>
          <w:rFonts w:ascii="Arial" w:hAnsi="Arial" w:cs="Arial"/>
        </w:rPr>
        <w:t>важећу дозволу надлежног органа за обављање делатност</w:t>
      </w:r>
      <w:r w:rsidR="00AC5F0A">
        <w:rPr>
          <w:rFonts w:ascii="Arial" w:hAnsi="Arial" w:cs="Arial"/>
        </w:rPr>
        <w:t>и која је предмет јавне набавке (Чл.75. ст.1</w:t>
      </w:r>
      <w:r w:rsidR="00361F89">
        <w:rPr>
          <w:rFonts w:ascii="Arial" w:hAnsi="Arial" w:cs="Arial"/>
        </w:rPr>
        <w:t>. тач.5) ЗЈН.</w:t>
      </w:r>
    </w:p>
    <w:p w:rsidR="00B9521A" w:rsidRDefault="00B9521A" w:rsidP="00B9521A">
      <w:pPr>
        <w:pStyle w:val="ListParagraph"/>
        <w:ind w:left="0"/>
        <w:jc w:val="both"/>
        <w:rPr>
          <w:lang w:val="sr-Cyrl-CS"/>
        </w:rPr>
      </w:pPr>
    </w:p>
    <w:p w:rsidR="00B9521A" w:rsidRPr="002C0EDD" w:rsidRDefault="00B9521A" w:rsidP="005E0AC2">
      <w:pPr>
        <w:pStyle w:val="ListParagraph"/>
        <w:numPr>
          <w:ilvl w:val="1"/>
          <w:numId w:val="2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i/>
          <w:iCs/>
          <w:lang w:val="sr-Cyrl-CS"/>
        </w:rPr>
        <w:t>(чл. 75. ст. 2. Закона).</w:t>
      </w:r>
    </w:p>
    <w:p w:rsidR="00B9521A" w:rsidRDefault="00B9521A" w:rsidP="00B9521A">
      <w:pPr>
        <w:pStyle w:val="ListParagraph"/>
        <w:ind w:left="0"/>
        <w:jc w:val="both"/>
        <w:rPr>
          <w:rFonts w:ascii="Arial" w:hAnsi="Arial" w:cs="Arial"/>
        </w:rPr>
      </w:pPr>
    </w:p>
    <w:p w:rsidR="00B9521A" w:rsidRDefault="00B9521A" w:rsidP="005E0AC2">
      <w:pPr>
        <w:pStyle w:val="ListParagraph"/>
        <w:numPr>
          <w:ilvl w:val="0"/>
          <w:numId w:val="3"/>
        </w:numPr>
        <w:ind w:left="90" w:firstLine="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5E0AC2" w:rsidRDefault="005E0AC2" w:rsidP="005E0AC2">
      <w:pPr>
        <w:pStyle w:val="ListParagraph"/>
        <w:ind w:left="90"/>
        <w:jc w:val="both"/>
        <w:rPr>
          <w:rFonts w:ascii="Arial" w:hAnsi="Arial" w:cs="Arial"/>
          <w:noProof/>
        </w:rPr>
      </w:pPr>
    </w:p>
    <w:p w:rsidR="00B9521A" w:rsidRPr="00DA0519" w:rsidRDefault="005E0AC2" w:rsidP="0008215C">
      <w:pPr>
        <w:pStyle w:val="ListParagraph"/>
        <w:ind w:left="0"/>
        <w:jc w:val="both"/>
        <w:rPr>
          <w:rFonts w:ascii="Arial" w:hAnsi="Arial" w:cs="Arial"/>
          <w:iCs/>
        </w:rPr>
      </w:pPr>
      <w:r>
        <w:rPr>
          <w:rFonts w:ascii="Arial" w:hAnsi="Arial" w:cs="Arial"/>
          <w:noProof/>
        </w:rPr>
        <w:t xml:space="preserve">2.1. </w:t>
      </w:r>
      <w:r w:rsidR="00B9521A" w:rsidRPr="00DA0519">
        <w:rPr>
          <w:rFonts w:ascii="Arial" w:hAnsi="Arial" w:cs="Arial"/>
          <w:noProof/>
          <w:lang w:val="ru-RU"/>
        </w:rPr>
        <w:t xml:space="preserve">Да </w:t>
      </w:r>
      <w:r w:rsidR="00B9521A" w:rsidRPr="00DA0519">
        <w:rPr>
          <w:rFonts w:ascii="Arial" w:hAnsi="Arial" w:cs="Arial"/>
          <w:bCs/>
          <w:lang w:val="sr-Cyrl-CS"/>
        </w:rPr>
        <w:t>понуђач</w:t>
      </w:r>
      <w:r w:rsidR="00B9521A" w:rsidRPr="00DA0519">
        <w:rPr>
          <w:rFonts w:ascii="Arial" w:hAnsi="Arial" w:cs="Arial"/>
          <w:noProof/>
          <w:lang w:val="ru-RU"/>
        </w:rPr>
        <w:t xml:space="preserve"> располаже неопходним  </w:t>
      </w:r>
      <w:r w:rsidR="004F226E">
        <w:rPr>
          <w:rFonts w:ascii="Arial" w:hAnsi="Arial" w:cs="Arial"/>
          <w:noProof/>
          <w:lang w:val="ru-RU"/>
        </w:rPr>
        <w:t xml:space="preserve">кадровским </w:t>
      </w:r>
      <w:r w:rsidR="00B9521A" w:rsidRPr="00DA0519">
        <w:rPr>
          <w:rFonts w:ascii="Arial" w:hAnsi="Arial" w:cs="Arial"/>
          <w:noProof/>
          <w:lang w:val="ru-RU"/>
        </w:rPr>
        <w:t>капацитетом:</w:t>
      </w:r>
    </w:p>
    <w:p w:rsidR="00B9521A" w:rsidRPr="00DA0519" w:rsidRDefault="004F226E" w:rsidP="0008215C">
      <w:pPr>
        <w:jc w:val="both"/>
        <w:rPr>
          <w:rFonts w:ascii="Arial" w:hAnsi="Arial" w:cs="Arial"/>
          <w:lang w:val="ru-RU"/>
        </w:rPr>
      </w:pPr>
      <w:r>
        <w:rPr>
          <w:rFonts w:ascii="Arial" w:hAnsi="Arial" w:cs="Arial"/>
          <w:lang w:val="ru-RU"/>
        </w:rPr>
        <w:t xml:space="preserve"> - да у радном  односу (у складу са законом који регулише </w:t>
      </w:r>
      <w:r w:rsidR="0008215C">
        <w:rPr>
          <w:rFonts w:ascii="Arial" w:hAnsi="Arial" w:cs="Arial"/>
          <w:lang w:val="ru-RU"/>
        </w:rPr>
        <w:t xml:space="preserve">област радних односа) у тренутку објављивања позива за </w:t>
      </w:r>
      <w:r w:rsidR="00DD066B">
        <w:rPr>
          <w:rFonts w:ascii="Arial" w:hAnsi="Arial" w:cs="Arial"/>
          <w:lang w:val="ru-RU"/>
        </w:rPr>
        <w:t xml:space="preserve">подношење понуда, има најмање </w:t>
      </w:r>
      <w:r w:rsidR="0008215C">
        <w:rPr>
          <w:rFonts w:ascii="Arial" w:hAnsi="Arial" w:cs="Arial"/>
          <w:lang w:val="ru-RU"/>
        </w:rPr>
        <w:t xml:space="preserve"> 1 </w:t>
      </w:r>
      <w:r w:rsidR="00271FED">
        <w:rPr>
          <w:rFonts w:ascii="Arial" w:hAnsi="Arial" w:cs="Arial"/>
          <w:lang w:val="ru-RU"/>
        </w:rPr>
        <w:t>(једног)</w:t>
      </w:r>
      <w:r w:rsidR="00A0174F">
        <w:rPr>
          <w:rFonts w:ascii="Arial" w:hAnsi="Arial" w:cs="Arial"/>
          <w:lang w:val="ru-RU"/>
        </w:rPr>
        <w:t xml:space="preserve"> радника</w:t>
      </w:r>
      <w:r w:rsidR="00271FED">
        <w:rPr>
          <w:rFonts w:ascii="Arial" w:hAnsi="Arial" w:cs="Arial"/>
          <w:lang w:val="ru-RU"/>
        </w:rPr>
        <w:t>,</w:t>
      </w:r>
    </w:p>
    <w:tbl>
      <w:tblPr>
        <w:tblW w:w="0" w:type="auto"/>
        <w:tblBorders>
          <w:top w:val="nil"/>
          <w:left w:val="nil"/>
          <w:bottom w:val="nil"/>
          <w:right w:val="nil"/>
        </w:tblBorders>
        <w:tblLayout w:type="fixed"/>
        <w:tblLook w:val="0000"/>
      </w:tblPr>
      <w:tblGrid>
        <w:gridCol w:w="9302"/>
      </w:tblGrid>
      <w:tr w:rsidR="00AF519A">
        <w:trPr>
          <w:trHeight w:val="2161"/>
        </w:trPr>
        <w:tc>
          <w:tcPr>
            <w:tcW w:w="9302" w:type="dxa"/>
          </w:tcPr>
          <w:p w:rsidR="00AF519A" w:rsidRPr="0047568A" w:rsidRDefault="005E0AC2" w:rsidP="00EB6C44">
            <w:pPr>
              <w:pStyle w:val="Default"/>
              <w:rPr>
                <w:rFonts w:ascii="Arial" w:hAnsi="Arial" w:cs="Arial"/>
                <w:sz w:val="22"/>
                <w:szCs w:val="22"/>
              </w:rPr>
            </w:pPr>
            <w:r w:rsidRPr="0047568A">
              <w:rPr>
                <w:rFonts w:ascii="Arial" w:hAnsi="Arial" w:cs="Arial"/>
                <w:noProof/>
              </w:rPr>
              <w:t xml:space="preserve">2.2. </w:t>
            </w:r>
            <w:r w:rsidR="00B9521A" w:rsidRPr="0047568A">
              <w:rPr>
                <w:rFonts w:ascii="Arial" w:hAnsi="Arial" w:cs="Arial"/>
                <w:noProof/>
                <w:lang w:val="ru-RU"/>
              </w:rPr>
              <w:t xml:space="preserve">Да </w:t>
            </w:r>
            <w:r w:rsidR="00B9521A" w:rsidRPr="0047568A">
              <w:rPr>
                <w:rFonts w:ascii="Arial" w:hAnsi="Arial" w:cs="Arial"/>
                <w:bCs/>
                <w:lang w:val="sr-Cyrl-CS"/>
              </w:rPr>
              <w:t>понуђач</w:t>
            </w:r>
            <w:r w:rsidR="00B9521A" w:rsidRPr="0047568A">
              <w:rPr>
                <w:rFonts w:ascii="Arial" w:hAnsi="Arial" w:cs="Arial"/>
                <w:noProof/>
                <w:lang w:val="ru-RU"/>
              </w:rPr>
              <w:t xml:space="preserve"> располаже неопходним  </w:t>
            </w:r>
            <w:r w:rsidR="00AF519A" w:rsidRPr="0047568A">
              <w:rPr>
                <w:rFonts w:ascii="Arial" w:hAnsi="Arial" w:cs="Arial"/>
                <w:noProof/>
                <w:lang w:val="ru-RU"/>
              </w:rPr>
              <w:t>финансијским</w:t>
            </w:r>
            <w:r w:rsidR="00B9521A" w:rsidRPr="0047568A">
              <w:rPr>
                <w:rFonts w:ascii="Arial" w:hAnsi="Arial" w:cs="Arial"/>
                <w:noProof/>
                <w:lang w:val="ru-RU"/>
              </w:rPr>
              <w:t>капацитетом</w:t>
            </w:r>
            <w:r w:rsidR="00B9521A" w:rsidRPr="0047568A">
              <w:rPr>
                <w:rFonts w:ascii="Arial" w:hAnsi="Arial" w:cs="Arial"/>
                <w:i/>
                <w:noProof/>
                <w:lang w:val="ru-RU"/>
              </w:rPr>
              <w:t>:</w:t>
            </w:r>
            <w:r w:rsidR="00B9521A" w:rsidRPr="0047568A">
              <w:rPr>
                <w:rFonts w:ascii="Arial" w:hAnsi="Arial" w:cs="Arial"/>
                <w:noProof/>
                <w:lang w:val="ru-RU"/>
              </w:rPr>
              <w:t xml:space="preserve">                                                                                                                                                                                               -</w:t>
            </w:r>
            <w:r w:rsidR="00AF519A" w:rsidRPr="0047568A">
              <w:rPr>
                <w:rFonts w:ascii="Arial" w:hAnsi="Arial" w:cs="Arial"/>
              </w:rPr>
              <w:t xml:space="preserve">Да располаже неопходним финансијским капацитетом, односно, да у претходне 3 обрачунске године (2015, 2016, 2017.) није пословао са губитком и имао промет минимално </w:t>
            </w:r>
            <w:r w:rsidR="00A0174F" w:rsidRPr="0047568A">
              <w:rPr>
                <w:rFonts w:ascii="Arial" w:hAnsi="Arial" w:cs="Arial"/>
                <w:b/>
              </w:rPr>
              <w:t>1</w:t>
            </w:r>
            <w:r w:rsidR="00EB6C44" w:rsidRPr="0047568A">
              <w:rPr>
                <w:rFonts w:ascii="Arial" w:hAnsi="Arial" w:cs="Arial"/>
                <w:b/>
              </w:rPr>
              <w:t>8</w:t>
            </w:r>
            <w:r w:rsidR="00AF519A" w:rsidRPr="0047568A">
              <w:rPr>
                <w:rFonts w:ascii="Arial" w:hAnsi="Arial" w:cs="Arial"/>
                <w:b/>
                <w:bCs/>
              </w:rPr>
              <w:t xml:space="preserve">.000.000,00 </w:t>
            </w:r>
            <w:r w:rsidR="00AF519A" w:rsidRPr="0047568A">
              <w:rPr>
                <w:rFonts w:ascii="Arial" w:hAnsi="Arial" w:cs="Arial"/>
              </w:rPr>
              <w:t>динара,</w:t>
            </w:r>
          </w:p>
          <w:p w:rsidR="00EB6C44" w:rsidRPr="0047568A" w:rsidRDefault="00EB6C44" w:rsidP="00EB6C44">
            <w:pPr>
              <w:pStyle w:val="Default"/>
              <w:rPr>
                <w:rFonts w:ascii="Arial" w:hAnsi="Arial" w:cs="Arial"/>
                <w:sz w:val="22"/>
                <w:szCs w:val="22"/>
              </w:rPr>
            </w:pPr>
          </w:p>
          <w:p w:rsidR="00EB6C44" w:rsidRPr="0047568A" w:rsidRDefault="00EB6C44" w:rsidP="00EB6C44">
            <w:pPr>
              <w:pStyle w:val="Default"/>
              <w:rPr>
                <w:rFonts w:ascii="Arial" w:hAnsi="Arial" w:cs="Arial"/>
                <w:sz w:val="22"/>
                <w:szCs w:val="22"/>
              </w:rPr>
            </w:pPr>
          </w:p>
        </w:tc>
      </w:tr>
    </w:tbl>
    <w:p w:rsidR="00B9521A" w:rsidRPr="006C2E44" w:rsidRDefault="00B9521A" w:rsidP="00AF519A">
      <w:pPr>
        <w:pStyle w:val="Default"/>
        <w:jc w:val="both"/>
      </w:pPr>
      <w:r>
        <w:rPr>
          <w:rFonts w:ascii="Arial" w:hAnsi="Arial" w:cs="Arial"/>
          <w:bCs/>
          <w:iCs/>
          <w:lang w:val="sr-Cyrl-CS"/>
        </w:rPr>
        <w:lastRenderedPageBreak/>
        <w:t>а.</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lang w:val="sr-Cyrl-CS"/>
        </w:rPr>
        <w:t>.</w:t>
      </w:r>
    </w:p>
    <w:p w:rsidR="00B9521A" w:rsidRDefault="00B9521A" w:rsidP="00B9521A">
      <w:pPr>
        <w:pStyle w:val="ListParagraph"/>
        <w:ind w:left="630"/>
        <w:jc w:val="both"/>
      </w:pPr>
    </w:p>
    <w:p w:rsidR="00B9521A" w:rsidRDefault="00B9521A" w:rsidP="00B9521A">
      <w:pPr>
        <w:pStyle w:val="ListParagraph"/>
        <w:ind w:left="0"/>
        <w:jc w:val="both"/>
        <w:rPr>
          <w:rFonts w:ascii="Arial" w:hAnsi="Arial" w:cs="Arial"/>
          <w:bCs/>
          <w:iCs/>
        </w:rPr>
      </w:pPr>
      <w:r>
        <w:rPr>
          <w:rFonts w:ascii="Arial" w:hAnsi="Arial" w:cs="Arial"/>
          <w:bCs/>
          <w:iCs/>
          <w:lang w:val="sr-Cyrl-CS"/>
        </w:rPr>
        <w:t>б</w:t>
      </w: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B0A56" w:rsidRPr="00D41B74" w:rsidRDefault="006B0A56" w:rsidP="00B9521A">
      <w:pPr>
        <w:pStyle w:val="ListParagraph"/>
        <w:ind w:left="0"/>
        <w:jc w:val="both"/>
        <w:rPr>
          <w:rFonts w:ascii="Arial" w:hAnsi="Arial" w:cs="Arial"/>
          <w:bCs/>
          <w:iCs/>
        </w:rPr>
      </w:pPr>
    </w:p>
    <w:p w:rsidR="005F7E7E" w:rsidRDefault="005F7E7E" w:rsidP="005F7E7E">
      <w:pPr>
        <w:pStyle w:val="ListParagraph"/>
        <w:tabs>
          <w:tab w:val="left" w:pos="3005"/>
        </w:tabs>
        <w:jc w:val="both"/>
        <w:rPr>
          <w:rFonts w:cs="TimesNewRomanPSMT"/>
          <w:i/>
          <w:iCs/>
          <w:sz w:val="18"/>
          <w:szCs w:val="18"/>
        </w:rPr>
      </w:pPr>
      <w:r>
        <w:rPr>
          <w:rFonts w:ascii="Arial" w:hAnsi="Arial" w:cs="Arial"/>
          <w:bCs/>
          <w:iCs/>
          <w:lang w:val="sr-Cyrl-CS"/>
        </w:rPr>
        <w:tab/>
      </w:r>
    </w:p>
    <w:p w:rsidR="005F7E7E" w:rsidRPr="007A43A6" w:rsidRDefault="005F7E7E" w:rsidP="005F7E7E">
      <w:pPr>
        <w:pStyle w:val="ListParagraph"/>
        <w:shd w:val="clear" w:color="auto" w:fill="C6D9F1"/>
        <w:ind w:left="-426"/>
        <w:jc w:val="center"/>
        <w:rPr>
          <w:rFonts w:ascii="Arial" w:hAnsi="Arial" w:cs="Arial"/>
          <w:bCs/>
          <w:i/>
          <w:iCs/>
          <w:color w:val="C00000"/>
        </w:rPr>
      </w:pPr>
      <w:r>
        <w:rPr>
          <w:rFonts w:ascii="Arial" w:hAnsi="Arial" w:cs="Arial"/>
          <w:b/>
          <w:bCs/>
          <w:i/>
          <w:iCs/>
        </w:rPr>
        <w:t>2.  УПУТСТВО КАКО СЕ ДОКАЗУЈЕ ИСПУЊЕНОСТ УСЛОВА</w:t>
      </w:r>
    </w:p>
    <w:p w:rsidR="005F7E7E" w:rsidRPr="007A43A6" w:rsidRDefault="005F7E7E" w:rsidP="005F7E7E">
      <w:pPr>
        <w:pStyle w:val="ListParagraph"/>
        <w:shd w:val="clear" w:color="auto" w:fill="C6D9F1"/>
        <w:ind w:left="0"/>
        <w:rPr>
          <w:rFonts w:ascii="Arial" w:hAnsi="Arial" w:cs="Arial"/>
          <w:bCs/>
          <w:i/>
          <w:iCs/>
          <w:color w:val="C00000"/>
        </w:rPr>
      </w:pPr>
    </w:p>
    <w:p w:rsidR="005F7E7E" w:rsidRDefault="005F7E7E" w:rsidP="005F7E7E">
      <w:pPr>
        <w:pStyle w:val="ListParagraph"/>
        <w:jc w:val="both"/>
        <w:rPr>
          <w:rFonts w:ascii="Arial" w:hAnsi="Arial" w:cs="Arial"/>
          <w:bCs/>
          <w:i/>
          <w:iCs/>
          <w:color w:val="C00000"/>
        </w:rPr>
      </w:pPr>
    </w:p>
    <w:p w:rsidR="00A90301" w:rsidRDefault="00A90301" w:rsidP="00A9030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A90301" w:rsidRDefault="00A90301" w:rsidP="00A90301">
      <w:pPr>
        <w:pStyle w:val="ListParagraph"/>
        <w:jc w:val="both"/>
      </w:pPr>
    </w:p>
    <w:p w:rsidR="00A90301" w:rsidRPr="000A0B92" w:rsidRDefault="00A90301" w:rsidP="000A0B92">
      <w:pPr>
        <w:pStyle w:val="ListParagraph"/>
        <w:numPr>
          <w:ilvl w:val="1"/>
          <w:numId w:val="21"/>
        </w:numPr>
        <w:tabs>
          <w:tab w:val="num" w:pos="720"/>
        </w:tabs>
        <w:ind w:left="90" w:firstLine="0"/>
        <w:jc w:val="both"/>
        <w:rPr>
          <w:rFonts w:ascii="Arial" w:hAnsi="Arial" w:cs="Arial"/>
          <w:b/>
        </w:rPr>
      </w:pPr>
      <w:r w:rsidRPr="000A0B92">
        <w:rPr>
          <w:rFonts w:ascii="Arial" w:hAnsi="Arial" w:cs="Arial"/>
          <w:iCs/>
          <w:lang w:val="sr-Cyrl-CS"/>
        </w:rPr>
        <w:t xml:space="preserve">Услов из чл. 75. ст. 1. тач. 1) Закона - </w:t>
      </w:r>
      <w:r w:rsidRPr="000A0B92">
        <w:rPr>
          <w:rFonts w:ascii="Arial" w:hAnsi="Arial" w:cs="Arial"/>
          <w:b/>
          <w:iCs/>
          <w:lang w:val="sr-Cyrl-CS"/>
        </w:rPr>
        <w:t>Доказ</w:t>
      </w:r>
      <w:r w:rsidRPr="000A0B92">
        <w:rPr>
          <w:rFonts w:ascii="Arial" w:hAnsi="Arial" w:cs="Arial"/>
          <w:iCs/>
          <w:lang w:val="sr-Cyrl-CS"/>
        </w:rPr>
        <w:t xml:space="preserve">: </w:t>
      </w:r>
      <w:r w:rsidRPr="000A0B92">
        <w:rPr>
          <w:rFonts w:ascii="Arial" w:hAnsi="Arial" w:cs="Arial"/>
        </w:rPr>
        <w:t>Правна Лица: Извод из регистра Агенције за привредне регистре, односно извод из регистра надлежног Привредног суда;Предузетници: Извод из регистра Агенције за привредне регистре, односно извод из одговарајућег регистра</w:t>
      </w:r>
    </w:p>
    <w:p w:rsidR="000A0B92" w:rsidRPr="000A0B92" w:rsidRDefault="000A0B92" w:rsidP="008F31B1">
      <w:pPr>
        <w:pStyle w:val="Default"/>
        <w:ind w:left="90"/>
        <w:jc w:val="both"/>
        <w:rPr>
          <w:rFonts w:ascii="Arial" w:hAnsi="Arial" w:cs="Arial"/>
          <w:kern w:val="0"/>
        </w:rPr>
      </w:pPr>
      <w:r>
        <w:rPr>
          <w:rFonts w:ascii="Arial" w:hAnsi="Arial" w:cs="Arial"/>
          <w:iCs/>
          <w:lang w:val="sr-Cyrl-CS"/>
        </w:rPr>
        <w:t xml:space="preserve">2.2. </w:t>
      </w:r>
      <w:r w:rsidR="00A90301" w:rsidRPr="00183D4D">
        <w:rPr>
          <w:rFonts w:ascii="Arial" w:hAnsi="Arial" w:cs="Arial"/>
          <w:iCs/>
          <w:lang w:val="sr-Cyrl-CS"/>
        </w:rPr>
        <w:t xml:space="preserve">Услов из чл. 75. ст. 1. тач. 2) Закона </w:t>
      </w:r>
      <w:r w:rsidR="00A90301" w:rsidRPr="00183D4D">
        <w:rPr>
          <w:rFonts w:ascii="Arial" w:hAnsi="Arial" w:cs="Arial"/>
          <w:lang w:val="sr-Cyrl-CS"/>
        </w:rPr>
        <w:t xml:space="preserve">- </w:t>
      </w:r>
      <w:r w:rsidR="00A90301" w:rsidRPr="000A0B92">
        <w:rPr>
          <w:rFonts w:ascii="Arial" w:hAnsi="Arial" w:cs="Arial"/>
          <w:b/>
        </w:rPr>
        <w:t>Доказ:</w:t>
      </w:r>
      <w:r w:rsidR="00591FBC" w:rsidRPr="000A0B92">
        <w:rPr>
          <w:rFonts w:ascii="Arial" w:hAnsi="Arial" w:cs="Arial"/>
          <w:b/>
          <w:bCs/>
          <w:kern w:val="0"/>
        </w:rPr>
        <w:t xml:space="preserve">Правна лица: </w:t>
      </w:r>
      <w:r w:rsidR="00591FBC" w:rsidRPr="000A0B92">
        <w:rPr>
          <w:rFonts w:ascii="Arial" w:hAnsi="Arial" w:cs="Arial"/>
          <w:kern w:val="0"/>
        </w:rPr>
        <w:t xml:space="preserve">1) Извод из казнене евиденције, односно уверењe </w:t>
      </w:r>
      <w:r w:rsidR="00591FBC" w:rsidRPr="000A0B92">
        <w:rPr>
          <w:rFonts w:ascii="Arial" w:hAnsi="Arial" w:cs="Arial"/>
          <w:b/>
          <w:bCs/>
          <w:kern w:val="0"/>
        </w:rPr>
        <w:t xml:space="preserve">основног суда </w:t>
      </w:r>
      <w:r w:rsidR="00591FBC" w:rsidRPr="000A0B92">
        <w:rPr>
          <w:rFonts w:ascii="Arial" w:hAnsi="Arial" w:cs="Arial"/>
          <w:kern w:val="0"/>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8F31B1">
        <w:rPr>
          <w:rFonts w:ascii="Arial" w:hAnsi="Arial" w:cs="Arial"/>
          <w:kern w:val="0"/>
        </w:rPr>
        <w:t xml:space="preserve">. </w:t>
      </w:r>
      <w:r w:rsidR="00591FBC" w:rsidRPr="00591FBC">
        <w:rPr>
          <w:rFonts w:ascii="Arial" w:hAnsi="Arial" w:cs="Arial"/>
          <w:kern w:val="0"/>
        </w:rPr>
        <w:t xml:space="preserve">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591FBC" w:rsidRPr="00591FBC">
        <w:rPr>
          <w:rFonts w:ascii="Arial" w:hAnsi="Arial" w:cs="Arial"/>
          <w:b/>
          <w:bCs/>
          <w:kern w:val="0"/>
        </w:rPr>
        <w:t xml:space="preserve">И УВЕРЕЊЕ ВИШЕГ СУДА </w:t>
      </w:r>
      <w:r w:rsidR="00591FBC" w:rsidRPr="00591FBC">
        <w:rPr>
          <w:rFonts w:ascii="Arial" w:hAnsi="Arial" w:cs="Arial"/>
          <w:kern w:val="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A0B92">
        <w:rPr>
          <w:rFonts w:ascii="Arial" w:hAnsi="Arial" w:cs="Arial"/>
          <w:b/>
          <w:bCs/>
          <w:kern w:val="0"/>
        </w:rPr>
        <w:t>Посебног одељења за организовани криминал Вишег суда у Београду</w:t>
      </w:r>
      <w:r w:rsidRPr="000A0B92">
        <w:rPr>
          <w:rFonts w:ascii="Arial" w:hAnsi="Arial" w:cs="Arial"/>
          <w:kern w:val="0"/>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0A0B92">
        <w:rPr>
          <w:rFonts w:ascii="Arial" w:hAnsi="Arial" w:cs="Arial"/>
          <w:b/>
          <w:bCs/>
          <w:kern w:val="0"/>
        </w:rPr>
        <w:t>надлежне полицијске управе МУП-а</w:t>
      </w:r>
      <w:r w:rsidRPr="000A0B92">
        <w:rPr>
          <w:rFonts w:ascii="Arial" w:hAnsi="Arial" w:cs="Arial"/>
          <w:kern w:val="0"/>
        </w:rPr>
        <w:t xml:space="preserve">, којим се потврђује да ЗЈНски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A0B92" w:rsidRPr="000A0B92" w:rsidRDefault="000A0B92" w:rsidP="000A0B92">
      <w:pPr>
        <w:pStyle w:val="Default"/>
        <w:jc w:val="both"/>
        <w:rPr>
          <w:rFonts w:ascii="Arial" w:hAnsi="Arial" w:cs="Arial"/>
          <w:b/>
        </w:rPr>
      </w:pPr>
      <w:r w:rsidRPr="000A0B92">
        <w:rPr>
          <w:rFonts w:ascii="Arial" w:hAnsi="Arial" w:cs="Arial"/>
          <w:b/>
          <w:bCs/>
          <w:kern w:val="0"/>
        </w:rPr>
        <w:t>Предузетници и физичка лица</w:t>
      </w:r>
      <w:r w:rsidRPr="000A0B92">
        <w:rPr>
          <w:rFonts w:ascii="Arial" w:hAnsi="Arial" w:cs="Arial"/>
          <w:kern w:val="0"/>
        </w:rPr>
        <w:t xml:space="preserve">: Извод из казнене евиденције, односно уверење </w:t>
      </w:r>
      <w:r w:rsidRPr="000A0B92">
        <w:rPr>
          <w:rFonts w:ascii="Arial" w:hAnsi="Arial" w:cs="Arial"/>
          <w:b/>
          <w:bCs/>
          <w:kern w:val="0"/>
        </w:rPr>
        <w:t>надлежне полицијске управе МУП-а</w:t>
      </w:r>
      <w:r w:rsidRPr="000A0B92">
        <w:rPr>
          <w:rFonts w:ascii="Arial" w:hAnsi="Arial" w:cs="Arial"/>
          <w:kern w:val="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A0B92">
        <w:rPr>
          <w:rFonts w:ascii="Arial" w:hAnsi="Arial" w:cs="Arial"/>
          <w:b/>
          <w:bCs/>
          <w:kern w:val="0"/>
        </w:rPr>
        <w:t>Докази не могу бити старији од два месеца пре отварања понуда.</w:t>
      </w:r>
    </w:p>
    <w:p w:rsidR="00781E7E" w:rsidRDefault="000264B4" w:rsidP="000264B4">
      <w:pPr>
        <w:suppressAutoHyphens w:val="0"/>
        <w:autoSpaceDE w:val="0"/>
        <w:autoSpaceDN w:val="0"/>
        <w:adjustRightInd w:val="0"/>
        <w:spacing w:line="240" w:lineRule="auto"/>
        <w:jc w:val="both"/>
        <w:rPr>
          <w:rFonts w:ascii="Arial" w:eastAsia="Times New Roman" w:hAnsi="Arial" w:cs="Arial"/>
          <w:b/>
          <w:bCs/>
          <w:kern w:val="0"/>
          <w:lang w:eastAsia="en-US"/>
        </w:rPr>
      </w:pPr>
      <w:r w:rsidRPr="000264B4">
        <w:rPr>
          <w:rFonts w:ascii="Arial" w:eastAsia="Times New Roman" w:hAnsi="Arial" w:cs="Arial"/>
          <w:kern w:val="0"/>
          <w:lang w:eastAsia="en-US"/>
        </w:rPr>
        <w:lastRenderedPageBreak/>
        <w:t xml:space="preserve">2.3.Уверење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r w:rsidRPr="000264B4">
        <w:rPr>
          <w:rFonts w:ascii="Arial" w:eastAsia="Times New Roman" w:hAnsi="Arial" w:cs="Arial"/>
          <w:b/>
          <w:bCs/>
          <w:kern w:val="0"/>
          <w:lang w:eastAsia="en-US"/>
        </w:rPr>
        <w:t xml:space="preserve">Докази не могу бити старији од два месеца пре отварања понуда. </w:t>
      </w:r>
    </w:p>
    <w:p w:rsidR="00AC5F0A" w:rsidRPr="00FC276C" w:rsidRDefault="00AC5F0A" w:rsidP="000264B4">
      <w:pPr>
        <w:suppressAutoHyphens w:val="0"/>
        <w:autoSpaceDE w:val="0"/>
        <w:autoSpaceDN w:val="0"/>
        <w:adjustRightInd w:val="0"/>
        <w:spacing w:line="240" w:lineRule="auto"/>
        <w:jc w:val="both"/>
        <w:rPr>
          <w:rFonts w:ascii="Arial" w:eastAsia="Times New Roman" w:hAnsi="Arial" w:cs="Arial"/>
          <w:bCs/>
          <w:kern w:val="0"/>
          <w:lang w:eastAsia="en-US"/>
        </w:rPr>
      </w:pPr>
      <w:r>
        <w:rPr>
          <w:rFonts w:ascii="Arial" w:eastAsia="Times New Roman" w:hAnsi="Arial" w:cs="Arial"/>
          <w:b/>
          <w:bCs/>
          <w:kern w:val="0"/>
          <w:lang w:eastAsia="en-US"/>
        </w:rPr>
        <w:t>2.4.</w:t>
      </w:r>
      <w:r w:rsidR="009564A9">
        <w:rPr>
          <w:rFonts w:ascii="Arial" w:eastAsia="Times New Roman" w:hAnsi="Arial" w:cs="Arial"/>
          <w:bCs/>
          <w:kern w:val="0"/>
          <w:lang w:eastAsia="en-US"/>
        </w:rPr>
        <w:t>Важећа</w:t>
      </w:r>
      <w:r w:rsidR="00DA2960" w:rsidRPr="009B0AC1">
        <w:rPr>
          <w:rFonts w:ascii="Arial" w:eastAsia="Times New Roman" w:hAnsi="Arial" w:cs="Arial"/>
          <w:bCs/>
          <w:kern w:val="0"/>
          <w:lang w:eastAsia="en-US"/>
        </w:rPr>
        <w:t xml:space="preserve">лиценца или </w:t>
      </w:r>
      <w:r w:rsidR="0048536A">
        <w:rPr>
          <w:rFonts w:ascii="Arial" w:eastAsia="Times New Roman" w:hAnsi="Arial" w:cs="Arial"/>
          <w:bCs/>
          <w:kern w:val="0"/>
          <w:lang w:eastAsia="en-US"/>
        </w:rPr>
        <w:t>приврмено</w:t>
      </w:r>
      <w:r w:rsidR="00DA2960" w:rsidRPr="009B0AC1">
        <w:rPr>
          <w:rFonts w:ascii="Arial" w:eastAsia="Times New Roman" w:hAnsi="Arial" w:cs="Arial"/>
          <w:bCs/>
          <w:kern w:val="0"/>
          <w:lang w:eastAsia="en-US"/>
        </w:rPr>
        <w:t>решење</w:t>
      </w:r>
      <w:r w:rsidR="00FC276C">
        <w:rPr>
          <w:rFonts w:ascii="Arial" w:eastAsia="Times New Roman" w:hAnsi="Arial" w:cs="Arial"/>
          <w:bCs/>
          <w:kern w:val="0"/>
          <w:lang w:eastAsia="en-US"/>
        </w:rPr>
        <w:t>надлежног министарства</w:t>
      </w:r>
      <w:r w:rsidR="009564A9">
        <w:rPr>
          <w:rFonts w:ascii="Arial" w:eastAsia="Times New Roman" w:hAnsi="Arial" w:cs="Arial"/>
          <w:bCs/>
          <w:kern w:val="0"/>
          <w:lang w:eastAsia="en-US"/>
        </w:rPr>
        <w:t>сходно члану</w:t>
      </w:r>
      <w:r w:rsidR="00DD066B">
        <w:rPr>
          <w:rFonts w:ascii="Arial" w:eastAsia="Times New Roman" w:hAnsi="Arial" w:cs="Arial"/>
          <w:bCs/>
          <w:kern w:val="0"/>
          <w:lang w:eastAsia="en-US"/>
        </w:rPr>
        <w:t xml:space="preserve"> 15. Закона о превозу тере</w:t>
      </w:r>
      <w:r w:rsidR="008D2735">
        <w:rPr>
          <w:rFonts w:ascii="Arial" w:eastAsia="Times New Roman" w:hAnsi="Arial" w:cs="Arial"/>
          <w:bCs/>
          <w:kern w:val="0"/>
          <w:lang w:eastAsia="en-US"/>
        </w:rPr>
        <w:t>т</w:t>
      </w:r>
      <w:r w:rsidR="00DD066B">
        <w:rPr>
          <w:rFonts w:ascii="Arial" w:eastAsia="Times New Roman" w:hAnsi="Arial" w:cs="Arial"/>
          <w:bCs/>
          <w:kern w:val="0"/>
          <w:lang w:eastAsia="en-US"/>
        </w:rPr>
        <w:t>а</w:t>
      </w:r>
      <w:r w:rsidR="00496886">
        <w:rPr>
          <w:rFonts w:ascii="Arial" w:eastAsia="Times New Roman" w:hAnsi="Arial" w:cs="Arial"/>
          <w:bCs/>
          <w:kern w:val="0"/>
          <w:lang w:eastAsia="en-US"/>
        </w:rPr>
        <w:t xml:space="preserve"> у друмском саобраћају</w:t>
      </w:r>
    </w:p>
    <w:p w:rsidR="005F7E7E" w:rsidRDefault="00B62010" w:rsidP="000264B4">
      <w:pPr>
        <w:suppressAutoHyphens w:val="0"/>
        <w:autoSpaceDE w:val="0"/>
        <w:autoSpaceDN w:val="0"/>
        <w:adjustRightInd w:val="0"/>
        <w:spacing w:line="240" w:lineRule="auto"/>
        <w:jc w:val="both"/>
        <w:rPr>
          <w:rFonts w:ascii="Arial" w:hAnsi="Arial" w:cs="Arial"/>
          <w:bCs/>
          <w:iCs/>
          <w:color w:val="auto"/>
        </w:rPr>
      </w:pPr>
      <w:r w:rsidRPr="00C976F7">
        <w:rPr>
          <w:rFonts w:ascii="Arial" w:hAnsi="Arial" w:cs="Arial"/>
          <w:b/>
          <w:i/>
        </w:rPr>
        <w:t>2.</w:t>
      </w:r>
      <w:r w:rsidR="004B084E" w:rsidRPr="00C976F7">
        <w:rPr>
          <w:rFonts w:ascii="Arial" w:hAnsi="Arial" w:cs="Arial"/>
          <w:b/>
          <w:i/>
        </w:rPr>
        <w:t>5</w:t>
      </w:r>
      <w:r w:rsidRPr="00C976F7">
        <w:rPr>
          <w:rFonts w:ascii="Arial" w:hAnsi="Arial" w:cs="Arial"/>
          <w:b/>
          <w:i/>
        </w:rPr>
        <w:t>.</w:t>
      </w:r>
      <w:r w:rsidR="00A90301" w:rsidRPr="005A705D">
        <w:rPr>
          <w:rFonts w:ascii="Arial" w:hAnsi="Arial" w:cs="Arial"/>
          <w:i/>
          <w:lang w:val="sr-Cyrl-CS"/>
        </w:rPr>
        <w:t xml:space="preserve">Услов из члана </w:t>
      </w:r>
      <w:r w:rsidR="00A90301" w:rsidRPr="005A705D">
        <w:rPr>
          <w:rFonts w:ascii="Arial" w:hAnsi="Arial" w:cs="Arial"/>
          <w:i/>
          <w:iCs/>
          <w:lang w:val="sr-Cyrl-CS"/>
        </w:rPr>
        <w:t xml:space="preserve">чл. 75. ст. 2.  - </w:t>
      </w:r>
      <w:r w:rsidR="00A90301" w:rsidRPr="005A705D">
        <w:rPr>
          <w:rFonts w:ascii="Arial" w:hAnsi="Arial" w:cs="Arial"/>
          <w:b/>
          <w:i/>
          <w:iCs/>
          <w:lang w:val="sr-Cyrl-CS"/>
        </w:rPr>
        <w:t xml:space="preserve">Доказ: </w:t>
      </w:r>
      <w:r w:rsidR="00A90301" w:rsidRPr="005A705D">
        <w:rPr>
          <w:rFonts w:ascii="Arial" w:hAnsi="Arial" w:cs="Arial"/>
          <w:i/>
          <w:iCs/>
          <w:lang w:val="sr-Cyrl-CS"/>
        </w:rPr>
        <w:t xml:space="preserve">Потписан о оверен </w:t>
      </w:r>
      <w:r w:rsidR="00A90301" w:rsidRPr="005A705D">
        <w:rPr>
          <w:rFonts w:ascii="Arial" w:hAnsi="Arial" w:cs="Arial"/>
          <w:i/>
          <w:iCs/>
        </w:rPr>
        <w:t>O</w:t>
      </w:r>
      <w:r w:rsidR="00A90301" w:rsidRPr="005A705D">
        <w:rPr>
          <w:rFonts w:ascii="Arial" w:hAnsi="Arial" w:cs="Arial"/>
          <w:i/>
          <w:iCs/>
          <w:lang w:val="sr-Cyrl-CS"/>
        </w:rPr>
        <w:t xml:space="preserve">бразац </w:t>
      </w:r>
      <w:r w:rsidR="00A90301" w:rsidRPr="005A705D">
        <w:rPr>
          <w:rFonts w:ascii="Arial" w:hAnsi="Arial" w:cs="Arial"/>
          <w:i/>
          <w:iCs/>
        </w:rPr>
        <w:t>и</w:t>
      </w:r>
      <w:r w:rsidR="00A90301" w:rsidRPr="005A705D">
        <w:rPr>
          <w:rFonts w:ascii="Arial" w:hAnsi="Arial" w:cs="Arial"/>
          <w:i/>
          <w:iCs/>
          <w:lang w:val="sr-Cyrl-CS"/>
        </w:rPr>
        <w:t xml:space="preserve">зјаве </w:t>
      </w:r>
      <w:r w:rsidR="00A90301" w:rsidRPr="005A705D">
        <w:rPr>
          <w:rFonts w:ascii="Arial" w:hAnsi="Arial" w:cs="Arial"/>
          <w:i/>
          <w:iCs/>
          <w:color w:val="auto"/>
          <w:lang w:val="sr-Cyrl-CS"/>
        </w:rPr>
        <w:t>(</w:t>
      </w:r>
      <w:r w:rsidR="00A90301" w:rsidRPr="005A705D">
        <w:rPr>
          <w:rFonts w:ascii="Arial" w:hAnsi="Arial" w:cs="Arial"/>
          <w:i/>
          <w:lang w:val="sr-Cyrl-CS"/>
        </w:rPr>
        <w:t xml:space="preserve">Образац изјаве, дат је у поглављу </w:t>
      </w:r>
      <w:r w:rsidR="00A90301" w:rsidRPr="005A705D">
        <w:rPr>
          <w:rFonts w:ascii="Arial" w:hAnsi="Arial" w:cs="Arial"/>
          <w:b/>
          <w:bCs/>
          <w:i/>
          <w:iCs/>
          <w:color w:val="auto"/>
        </w:rPr>
        <w:t>X</w:t>
      </w:r>
      <w:r w:rsidR="00A90301" w:rsidRPr="005A705D">
        <w:rPr>
          <w:rFonts w:ascii="Arial" w:hAnsi="Arial" w:cs="Arial"/>
          <w:i/>
          <w:iCs/>
          <w:color w:val="auto"/>
          <w:lang w:val="sr-Cyrl-CS"/>
        </w:rPr>
        <w:t>).</w:t>
      </w:r>
      <w:r w:rsidR="00A90301" w:rsidRPr="005A705D">
        <w:rPr>
          <w:rFonts w:ascii="Arial" w:hAnsi="Arial" w:cs="Arial"/>
        </w:rPr>
        <w:t>Изјава мора да буде потписана од стране овлашћеног лица понуђача и оверена печатом</w:t>
      </w:r>
      <w:r w:rsidR="00A90301">
        <w:rPr>
          <w:rFonts w:ascii="Arial" w:hAnsi="Arial" w:cs="Arial"/>
        </w:rPr>
        <w:t>, којом под пуном материјалном икривичном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90301">
        <w:rPr>
          <w:rFonts w:ascii="Arial" w:hAnsi="Arial" w:cs="Arial"/>
          <w:i/>
          <w:iCs/>
          <w:lang w:val="sr-Cyrl-CS"/>
        </w:rPr>
        <w:t>(</w:t>
      </w:r>
      <w:r w:rsidR="00A90301" w:rsidRPr="00C55492">
        <w:rPr>
          <w:rFonts w:ascii="Arial" w:hAnsi="Arial" w:cs="Arial"/>
          <w:b/>
          <w:bCs/>
          <w:iCs/>
          <w:color w:val="auto"/>
          <w:u w:val="single"/>
        </w:rPr>
        <w:t>Уколико понуду подноси група понуђача</w:t>
      </w:r>
      <w:r w:rsidR="00A90301"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A90301">
        <w:rPr>
          <w:rFonts w:ascii="Arial" w:hAnsi="Arial" w:cs="Arial"/>
          <w:bCs/>
          <w:iCs/>
          <w:color w:val="auto"/>
        </w:rPr>
        <w:t>.</w:t>
      </w:r>
    </w:p>
    <w:p w:rsidR="00A90301" w:rsidRDefault="00A90301" w:rsidP="00A90301">
      <w:pPr>
        <w:pStyle w:val="ListParagraph"/>
        <w:jc w:val="both"/>
        <w:rPr>
          <w:rFonts w:ascii="Arial" w:hAnsi="Arial" w:cs="Arial"/>
          <w:bCs/>
          <w:iCs/>
          <w:lang w:val="sr-Cyrl-CS"/>
        </w:rPr>
      </w:pPr>
    </w:p>
    <w:p w:rsidR="00A90301" w:rsidRPr="00EA4D6B" w:rsidRDefault="00A90301" w:rsidP="00B62010">
      <w:pPr>
        <w:pStyle w:val="ListParagraph"/>
        <w:numPr>
          <w:ilvl w:val="0"/>
          <w:numId w:val="23"/>
        </w:numPr>
        <w:ind w:left="90" w:firstLine="0"/>
        <w:jc w:val="both"/>
        <w:rPr>
          <w:rFonts w:ascii="Arial" w:eastAsia="TimesNewRomanPS-BoldMT" w:hAnsi="Arial" w:cs="Arial"/>
          <w:b/>
          <w:bCs/>
        </w:rPr>
      </w:pPr>
      <w:r w:rsidRPr="00EA4D6B">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p>
    <w:p w:rsidR="000A1DED" w:rsidRPr="00EA4D6B" w:rsidRDefault="000A1DED" w:rsidP="00A90301">
      <w:pPr>
        <w:pStyle w:val="ListParagraph"/>
        <w:tabs>
          <w:tab w:val="left" w:pos="680"/>
        </w:tabs>
        <w:ind w:left="0"/>
        <w:jc w:val="both"/>
        <w:rPr>
          <w:rFonts w:ascii="Arial" w:eastAsia="TimesNewRomanPS-BoldMT" w:hAnsi="Arial" w:cs="Arial"/>
          <w:b/>
          <w:bCs/>
        </w:rPr>
      </w:pPr>
    </w:p>
    <w:p w:rsidR="00ED6DC9" w:rsidRDefault="000A1DED" w:rsidP="000A1DED">
      <w:pPr>
        <w:suppressAutoHyphens w:val="0"/>
        <w:autoSpaceDE w:val="0"/>
        <w:autoSpaceDN w:val="0"/>
        <w:adjustRightInd w:val="0"/>
        <w:spacing w:line="240" w:lineRule="auto"/>
        <w:jc w:val="both"/>
        <w:rPr>
          <w:rFonts w:ascii="Arial" w:eastAsia="Times New Roman" w:hAnsi="Arial" w:cs="Arial"/>
          <w:kern w:val="0"/>
          <w:lang w:eastAsia="en-US"/>
        </w:rPr>
      </w:pPr>
      <w:r w:rsidRPr="000A1DED">
        <w:rPr>
          <w:rFonts w:ascii="Arial" w:eastAsia="Times New Roman" w:hAnsi="Arial" w:cs="Arial"/>
          <w:kern w:val="0"/>
          <w:lang w:eastAsia="en-US"/>
        </w:rPr>
        <w:t>2.</w:t>
      </w:r>
      <w:r w:rsidR="00ED6DC9">
        <w:rPr>
          <w:rFonts w:ascii="Arial" w:eastAsia="Times New Roman" w:hAnsi="Arial" w:cs="Arial"/>
          <w:kern w:val="0"/>
          <w:lang w:eastAsia="en-US"/>
        </w:rPr>
        <w:t>1</w:t>
      </w:r>
      <w:r w:rsidRPr="000A1DED">
        <w:rPr>
          <w:rFonts w:ascii="Arial" w:eastAsia="Times New Roman" w:hAnsi="Arial" w:cs="Arial"/>
          <w:kern w:val="0"/>
          <w:lang w:eastAsia="en-US"/>
        </w:rPr>
        <w:t>.Копија образаца о пријави на обавезно социјалн</w:t>
      </w:r>
      <w:r w:rsidR="00B67FBC">
        <w:rPr>
          <w:rFonts w:ascii="Arial" w:eastAsia="Times New Roman" w:hAnsi="Arial" w:cs="Arial"/>
          <w:kern w:val="0"/>
          <w:lang w:eastAsia="en-US"/>
        </w:rPr>
        <w:t>о осигурање за запосленог возача</w:t>
      </w:r>
      <w:r w:rsidR="00154CAA">
        <w:rPr>
          <w:rFonts w:ascii="Arial" w:eastAsia="Times New Roman" w:hAnsi="Arial" w:cs="Arial"/>
          <w:kern w:val="0"/>
          <w:lang w:eastAsia="en-US"/>
        </w:rPr>
        <w:t xml:space="preserve">, </w:t>
      </w:r>
      <w:r w:rsidR="00B67FBC">
        <w:rPr>
          <w:rFonts w:ascii="Arial" w:eastAsia="Times New Roman" w:hAnsi="Arial" w:cs="Arial"/>
          <w:kern w:val="0"/>
          <w:lang w:eastAsia="en-US"/>
        </w:rPr>
        <w:t>који ће бити одговоран</w:t>
      </w:r>
      <w:r w:rsidRPr="000A1DED">
        <w:rPr>
          <w:rFonts w:ascii="Arial" w:eastAsia="Times New Roman" w:hAnsi="Arial" w:cs="Arial"/>
          <w:kern w:val="0"/>
          <w:lang w:eastAsia="en-US"/>
        </w:rPr>
        <w:t xml:space="preserve"> за изршење уговора и контролу квалитета извршења уговорних обавеза која је саставни део Конкурсне документације</w:t>
      </w:r>
      <w:r w:rsidR="00ED6DC9">
        <w:rPr>
          <w:rFonts w:ascii="Arial" w:eastAsia="Times New Roman" w:hAnsi="Arial" w:cs="Arial"/>
          <w:kern w:val="0"/>
          <w:lang w:eastAsia="en-US"/>
        </w:rPr>
        <w:t>.</w:t>
      </w:r>
    </w:p>
    <w:p w:rsidR="000A1DED" w:rsidRDefault="000A1DED" w:rsidP="000A1DED">
      <w:pPr>
        <w:suppressAutoHyphens w:val="0"/>
        <w:autoSpaceDE w:val="0"/>
        <w:autoSpaceDN w:val="0"/>
        <w:adjustRightInd w:val="0"/>
        <w:spacing w:line="240" w:lineRule="auto"/>
        <w:jc w:val="both"/>
        <w:rPr>
          <w:rFonts w:ascii="Arial" w:eastAsia="Times New Roman" w:hAnsi="Arial" w:cs="Arial"/>
          <w:kern w:val="0"/>
          <w:lang w:val="sr-Cyrl-CS" w:eastAsia="en-US"/>
        </w:rPr>
      </w:pPr>
    </w:p>
    <w:p w:rsidR="0083393D" w:rsidRPr="0083393D" w:rsidRDefault="0083393D" w:rsidP="0083393D">
      <w:pPr>
        <w:suppressAutoHyphens w:val="0"/>
        <w:autoSpaceDE w:val="0"/>
        <w:autoSpaceDN w:val="0"/>
        <w:adjustRightInd w:val="0"/>
        <w:spacing w:line="240" w:lineRule="auto"/>
        <w:jc w:val="both"/>
        <w:rPr>
          <w:rFonts w:ascii="Arial" w:hAnsi="Arial" w:cs="Arial"/>
          <w:lang w:val="sr-Cyrl-CS"/>
        </w:rPr>
      </w:pPr>
      <w:r>
        <w:rPr>
          <w:rFonts w:ascii="Arial" w:hAnsi="Arial" w:cs="Arial"/>
          <w:lang w:val="sr-Cyrl-CS"/>
        </w:rPr>
        <w:t>2.2.</w:t>
      </w:r>
      <w:r w:rsidR="00A16A5E" w:rsidRPr="0083393D">
        <w:rPr>
          <w:rFonts w:ascii="Arial" w:hAnsi="Arial" w:cs="Arial"/>
        </w:rPr>
        <w:t>Извештај о бонитету за јавне набавке БОН-ЈН који издаје Агенција за привредне регистре за претходне три пословне године (201</w:t>
      </w:r>
      <w:r w:rsidR="00A16A5E" w:rsidRPr="0083393D">
        <w:rPr>
          <w:rFonts w:ascii="Arial" w:hAnsi="Arial" w:cs="Arial"/>
          <w:lang w:val="sr-Cyrl-CS"/>
        </w:rPr>
        <w:t>5</w:t>
      </w:r>
      <w:r w:rsidR="00A16A5E" w:rsidRPr="0083393D">
        <w:rPr>
          <w:rFonts w:ascii="Arial" w:hAnsi="Arial" w:cs="Arial"/>
        </w:rPr>
        <w:t>., 201</w:t>
      </w:r>
      <w:r w:rsidR="00A16A5E" w:rsidRPr="0083393D">
        <w:rPr>
          <w:rFonts w:ascii="Arial" w:hAnsi="Arial" w:cs="Arial"/>
          <w:lang w:val="sr-Cyrl-CS"/>
        </w:rPr>
        <w:t>6</w:t>
      </w:r>
      <w:r w:rsidR="00A16A5E" w:rsidRPr="0083393D">
        <w:rPr>
          <w:rFonts w:ascii="Arial" w:hAnsi="Arial" w:cs="Arial"/>
        </w:rPr>
        <w:t>. и 201</w:t>
      </w:r>
      <w:r w:rsidR="00A16A5E" w:rsidRPr="0083393D">
        <w:rPr>
          <w:rFonts w:ascii="Arial" w:hAnsi="Arial" w:cs="Arial"/>
          <w:lang w:val="sr-Cyrl-CS"/>
        </w:rPr>
        <w:t>7</w:t>
      </w:r>
      <w:r w:rsidR="00A16A5E" w:rsidRPr="0083393D">
        <w:rPr>
          <w:rFonts w:ascii="Arial" w:hAnsi="Arial" w:cs="Arial"/>
        </w:rPr>
        <w:t xml:space="preserve">. годину). или </w:t>
      </w:r>
    </w:p>
    <w:p w:rsidR="00A16A5E" w:rsidRPr="0083393D" w:rsidRDefault="00A16A5E" w:rsidP="0083393D">
      <w:pPr>
        <w:suppressAutoHyphens w:val="0"/>
        <w:autoSpaceDE w:val="0"/>
        <w:autoSpaceDN w:val="0"/>
        <w:adjustRightInd w:val="0"/>
        <w:spacing w:line="240" w:lineRule="auto"/>
        <w:jc w:val="both"/>
        <w:rPr>
          <w:rFonts w:ascii="Arial" w:eastAsia="Times New Roman" w:hAnsi="Arial" w:cs="Arial"/>
          <w:kern w:val="0"/>
          <w:lang w:val="sr-Cyrl-CS" w:eastAsia="en-US"/>
        </w:rPr>
      </w:pPr>
      <w:r w:rsidRPr="0083393D">
        <w:rPr>
          <w:rFonts w:ascii="Arial" w:hAnsi="Arial" w:cs="Arial"/>
        </w:rPr>
        <w:t>Биланс стања и биланс успеха за претходне три пословне</w:t>
      </w:r>
      <w:r w:rsidRPr="0083393D">
        <w:rPr>
          <w:rFonts w:ascii="Arial" w:hAnsi="Arial" w:cs="Arial"/>
          <w:lang w:val="sr-Cyrl-CS"/>
        </w:rPr>
        <w:t xml:space="preserve">  године </w:t>
      </w:r>
      <w:r w:rsidRPr="0083393D">
        <w:rPr>
          <w:rFonts w:ascii="Arial" w:hAnsi="Arial" w:cs="Arial"/>
        </w:rPr>
        <w:t>(201</w:t>
      </w:r>
      <w:r w:rsidRPr="0083393D">
        <w:rPr>
          <w:rFonts w:ascii="Arial" w:hAnsi="Arial" w:cs="Arial"/>
          <w:lang w:val="sr-Cyrl-CS"/>
        </w:rPr>
        <w:t>5</w:t>
      </w:r>
      <w:r w:rsidRPr="0083393D">
        <w:rPr>
          <w:rFonts w:ascii="Arial" w:hAnsi="Arial" w:cs="Arial"/>
        </w:rPr>
        <w:t>., 201</w:t>
      </w:r>
      <w:r w:rsidRPr="0083393D">
        <w:rPr>
          <w:rFonts w:ascii="Arial" w:hAnsi="Arial" w:cs="Arial"/>
          <w:lang w:val="sr-Cyrl-CS"/>
        </w:rPr>
        <w:t>6</w:t>
      </w:r>
      <w:r w:rsidRPr="0083393D">
        <w:rPr>
          <w:rFonts w:ascii="Arial" w:hAnsi="Arial" w:cs="Arial"/>
        </w:rPr>
        <w:t>. и 201</w:t>
      </w:r>
      <w:r w:rsidRPr="0083393D">
        <w:rPr>
          <w:rFonts w:ascii="Arial" w:hAnsi="Arial" w:cs="Arial"/>
          <w:lang w:val="sr-Cyrl-CS"/>
        </w:rPr>
        <w:t>7</w:t>
      </w:r>
      <w:r w:rsidRPr="0083393D">
        <w:rPr>
          <w:rFonts w:ascii="Arial" w:hAnsi="Arial" w:cs="Arial"/>
        </w:rPr>
        <w:t>. Годину</w:t>
      </w:r>
      <w:r w:rsidRPr="0083393D">
        <w:rPr>
          <w:rFonts w:ascii="Arial" w:hAnsi="Arial" w:cs="Arial"/>
          <w:lang w:val="sr-Cyrl-CS"/>
        </w:rPr>
        <w:t>)</w:t>
      </w:r>
    </w:p>
    <w:p w:rsidR="005B765F" w:rsidRPr="00A16A5E" w:rsidRDefault="005B765F" w:rsidP="005B765F">
      <w:pPr>
        <w:pStyle w:val="ListParagraph"/>
        <w:tabs>
          <w:tab w:val="left" w:pos="680"/>
        </w:tabs>
        <w:ind w:left="1440"/>
        <w:jc w:val="both"/>
        <w:rPr>
          <w:rFonts w:ascii="Arial" w:eastAsia="TimesNewRomanPS-BoldMT" w:hAnsi="Arial" w:cs="Arial"/>
          <w:bCs/>
          <w:lang w:val="sr-Cyrl-CS"/>
        </w:rPr>
      </w:pPr>
    </w:p>
    <w:p w:rsidR="005F7E7E" w:rsidRDefault="005F7E7E" w:rsidP="00547DF0">
      <w:pPr>
        <w:pStyle w:val="ListParagraph"/>
        <w:ind w:left="9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5F7E7E" w:rsidRDefault="005F7E7E" w:rsidP="00547DF0">
      <w:pPr>
        <w:pStyle w:val="ListParagraph"/>
        <w:ind w:left="90"/>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поглављуIV</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5F7E7E" w:rsidRDefault="005F7E7E" w:rsidP="005F7E7E">
      <w:pPr>
        <w:pStyle w:val="ListParagraph"/>
        <w:jc w:val="both"/>
        <w:rPr>
          <w:rFonts w:ascii="Arial" w:hAnsi="Arial" w:cs="Arial"/>
          <w:bCs/>
          <w:iCs/>
          <w:lang w:val="sr-Cyrl-CS"/>
        </w:rPr>
      </w:pPr>
    </w:p>
    <w:p w:rsidR="005F7E7E" w:rsidRDefault="005F7E7E" w:rsidP="00547DF0">
      <w:pPr>
        <w:pStyle w:val="ListParagraph"/>
        <w:ind w:left="9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7E7E" w:rsidRDefault="005F7E7E" w:rsidP="005F7E7E">
      <w:pPr>
        <w:pStyle w:val="ListParagraph"/>
        <w:jc w:val="both"/>
        <w:rPr>
          <w:rFonts w:ascii="Arial" w:hAnsi="Arial" w:cs="Arial"/>
          <w:bCs/>
          <w:iCs/>
          <w:lang w:val="sr-Cyrl-CS"/>
        </w:rPr>
      </w:pPr>
    </w:p>
    <w:p w:rsidR="005F7E7E" w:rsidRDefault="005F7E7E" w:rsidP="000B2C4B">
      <w:pPr>
        <w:pStyle w:val="ListParagraph"/>
        <w:ind w:left="9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F7E7E" w:rsidRDefault="005F7E7E" w:rsidP="005F7E7E">
      <w:pPr>
        <w:pStyle w:val="ListParagraph"/>
        <w:jc w:val="both"/>
        <w:rPr>
          <w:rFonts w:ascii="Arial" w:hAnsi="Arial" w:cs="Arial"/>
          <w:color w:val="FF0000"/>
        </w:rPr>
      </w:pPr>
    </w:p>
    <w:p w:rsidR="005F7E7E" w:rsidRDefault="005F7E7E" w:rsidP="000B2C4B">
      <w:pPr>
        <w:pStyle w:val="ListParagraph"/>
        <w:ind w:left="90"/>
        <w:jc w:val="both"/>
        <w:rPr>
          <w:rFonts w:ascii="Arial" w:hAnsi="Arial" w:cs="Arial"/>
          <w:color w:val="auto"/>
        </w:rPr>
      </w:pPr>
      <w:r>
        <w:rPr>
          <w:rFonts w:ascii="Arial" w:hAnsi="Arial" w:cs="Arial"/>
          <w:color w:val="auto"/>
        </w:rPr>
        <w:lastRenderedPageBreak/>
        <w:t>Понуђач није дужан да доставља на увид доказе који су јавно доступни на интернет страницама надлежних органа.</w:t>
      </w:r>
    </w:p>
    <w:p w:rsidR="005F7E7E" w:rsidRDefault="005F7E7E" w:rsidP="005F7E7E">
      <w:pPr>
        <w:pStyle w:val="ListParagraph"/>
        <w:jc w:val="both"/>
        <w:rPr>
          <w:rFonts w:ascii="Arial" w:hAnsi="Arial" w:cs="Arial"/>
          <w:color w:val="auto"/>
        </w:rPr>
      </w:pPr>
    </w:p>
    <w:p w:rsidR="005F7E7E" w:rsidRDefault="005F7E7E" w:rsidP="000B2C4B">
      <w:pPr>
        <w:pStyle w:val="ListParagraph"/>
        <w:ind w:left="90"/>
        <w:jc w:val="both"/>
        <w:rPr>
          <w:rFonts w:ascii="Arial" w:hAnsi="Arial" w:cs="Arial"/>
          <w:color w:val="auto"/>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B24AB9" w:rsidRDefault="00B24AB9">
      <w:pPr>
        <w:shd w:val="clear" w:color="auto" w:fill="C6D9F1"/>
        <w:jc w:val="center"/>
        <w:rPr>
          <w:rFonts w:ascii="Arial" w:hAnsi="Arial" w:cs="Arial"/>
          <w:b/>
          <w:bCs/>
          <w:i/>
          <w:iCs/>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 УПУТСТВО ПОНУЂАЧИМА КАКО ДА САЧИНЕ ПОНУДУ</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sz w:val="22"/>
          <w:szCs w:val="22"/>
        </w:rPr>
        <w:t>Понуђач подноси понуду на српском језику.</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eastAsia="TimesNewRomanPSMT" w:hAnsi="Arial" w:cs="Arial"/>
          <w:bCs/>
          <w:sz w:val="22"/>
          <w:szCs w:val="22"/>
        </w:rPr>
      </w:pPr>
      <w:r>
        <w:rPr>
          <w:rFonts w:ascii="Arial" w:hAnsi="Arial" w:cs="Arial"/>
          <w:b/>
          <w:bCs/>
          <w:i/>
          <w:iCs/>
          <w:sz w:val="22"/>
          <w:szCs w:val="22"/>
        </w:rPr>
        <w:t>2.    НАЧИН НА КОЈИ ПОНУДА МОРА ДА БУДЕ САЧИЊЕНА</w:t>
      </w: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Pr="00653149" w:rsidRDefault="00B24AB9" w:rsidP="00653149">
      <w:pPr>
        <w:rPr>
          <w:rFonts w:ascii="Arial" w:hAnsi="Arial" w:cs="Arial"/>
          <w:b/>
        </w:rPr>
      </w:pPr>
      <w:r>
        <w:rPr>
          <w:rFonts w:ascii="Arial" w:eastAsia="TimesNewRomanPSMT" w:hAnsi="Arial" w:cs="Arial"/>
          <w:bCs/>
          <w:sz w:val="22"/>
          <w:szCs w:val="22"/>
        </w:rPr>
        <w:t>Понуду доставити на адресу:</w:t>
      </w:r>
      <w:r>
        <w:rPr>
          <w:rFonts w:ascii="Arial" w:eastAsia="TimesNewRomanPSMT" w:hAnsi="Arial" w:cs="Arial"/>
          <w:bCs/>
          <w:sz w:val="22"/>
          <w:szCs w:val="22"/>
          <w:lang w:val="sr-Cyrl-CS"/>
        </w:rPr>
        <w:t xml:space="preserve"> Општина Лепосавић</w:t>
      </w:r>
      <w:r>
        <w:rPr>
          <w:rFonts w:ascii="Arial" w:hAnsi="Arial" w:cs="Arial"/>
          <w:i/>
          <w:iCs/>
          <w:sz w:val="22"/>
          <w:szCs w:val="22"/>
        </w:rPr>
        <w:t>,</w:t>
      </w:r>
      <w:r>
        <w:rPr>
          <w:rFonts w:ascii="Arial" w:hAnsi="Arial" w:cs="Arial"/>
          <w:i/>
          <w:iCs/>
          <w:sz w:val="22"/>
          <w:szCs w:val="22"/>
          <w:lang w:val="sr-Cyrl-CS"/>
        </w:rPr>
        <w:t xml:space="preserve"> ул. В. Југославије 33, 38218 Лепосавић</w:t>
      </w:r>
      <w:r>
        <w:rPr>
          <w:rFonts w:ascii="Arial" w:hAnsi="Arial" w:cs="Arial"/>
          <w:i/>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 xml:space="preserve">,,Понуда за јавну набавку </w:t>
      </w:r>
      <w:r w:rsidR="00641504">
        <w:rPr>
          <w:rFonts w:ascii="Arial" w:eastAsia="TimesNewRomanPS-BoldMT" w:hAnsi="Arial" w:cs="Arial"/>
          <w:b/>
          <w:bCs/>
          <w:sz w:val="22"/>
          <w:szCs w:val="22"/>
        </w:rPr>
        <w:t>добара</w:t>
      </w:r>
      <w:r w:rsidR="00E12B96">
        <w:rPr>
          <w:rFonts w:ascii="Arial" w:eastAsia="TimesNewRomanPS-BoldMT" w:hAnsi="Arial" w:cs="Arial"/>
          <w:b/>
          <w:bCs/>
          <w:sz w:val="22"/>
          <w:szCs w:val="22"/>
          <w:lang w:val="sr-Cyrl-CS"/>
        </w:rPr>
        <w:t xml:space="preserve"> </w:t>
      </w:r>
      <w:r w:rsidR="00653149" w:rsidRPr="005E7610">
        <w:rPr>
          <w:rFonts w:ascii="Arial" w:hAnsi="Arial" w:cs="Arial"/>
          <w:b/>
          <w:lang w:val="sr-Cyrl-CS"/>
        </w:rPr>
        <w:t>Набавка механизације и возил</w:t>
      </w:r>
      <w:r w:rsidR="00653149" w:rsidRPr="005E7610">
        <w:rPr>
          <w:rFonts w:ascii="Arial" w:hAnsi="Arial" w:cs="Arial"/>
          <w:b/>
        </w:rPr>
        <w:t xml:space="preserve">a </w:t>
      </w:r>
      <w:r w:rsidR="00653149" w:rsidRPr="005E7610">
        <w:rPr>
          <w:rFonts w:ascii="Arial" w:hAnsi="Arial" w:cs="Arial"/>
          <w:b/>
          <w:lang w:val="sr-Cyrl-CS"/>
        </w:rPr>
        <w:t>(половна опрема)</w:t>
      </w:r>
      <w:r w:rsidR="009068B0">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B721A7">
        <w:rPr>
          <w:rFonts w:ascii="Arial" w:eastAsia="TimesNewRomanPS-BoldMT" w:hAnsi="Arial" w:cs="Arial"/>
          <w:b/>
          <w:bCs/>
          <w:sz w:val="22"/>
          <w:szCs w:val="22"/>
        </w:rPr>
        <w:t>15</w:t>
      </w:r>
      <w:r>
        <w:rPr>
          <w:rFonts w:ascii="Arial" w:eastAsia="TimesNewRomanPS-BoldMT" w:hAnsi="Arial" w:cs="Arial"/>
          <w:b/>
          <w:bCs/>
          <w:sz w:val="22"/>
          <w:szCs w:val="22"/>
        </w:rPr>
        <w:t>-201</w:t>
      </w:r>
      <w:r w:rsidR="00B250DC">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hAnsi="Arial" w:cs="Arial"/>
          <w:color w:val="00000A"/>
          <w:sz w:val="22"/>
          <w:szCs w:val="22"/>
        </w:rPr>
        <w:t>Понуда се сматра благовременом уколико је примљена од ст</w:t>
      </w:r>
      <w:r w:rsidR="00E71B32">
        <w:rPr>
          <w:rFonts w:ascii="Arial" w:hAnsi="Arial" w:cs="Arial"/>
          <w:color w:val="00000A"/>
          <w:sz w:val="22"/>
          <w:szCs w:val="22"/>
        </w:rPr>
        <w:t xml:space="preserve">ране наручиоца до </w:t>
      </w:r>
      <w:r w:rsidR="00B721A7">
        <w:rPr>
          <w:rFonts w:ascii="Arial" w:hAnsi="Arial" w:cs="Arial"/>
          <w:color w:val="00000A"/>
          <w:sz w:val="22"/>
          <w:szCs w:val="22"/>
        </w:rPr>
        <w:t>31.12</w:t>
      </w:r>
      <w:r>
        <w:rPr>
          <w:rFonts w:ascii="Arial" w:hAnsi="Arial" w:cs="Arial"/>
          <w:color w:val="00000A"/>
          <w:sz w:val="22"/>
          <w:szCs w:val="22"/>
        </w:rPr>
        <w:t>.201</w:t>
      </w:r>
      <w:r w:rsidR="00B250DC">
        <w:rPr>
          <w:rFonts w:ascii="Arial" w:hAnsi="Arial" w:cs="Arial"/>
          <w:color w:val="00000A"/>
          <w:sz w:val="22"/>
          <w:szCs w:val="22"/>
        </w:rPr>
        <w:t>8</w:t>
      </w:r>
      <w:r w:rsidR="00E12B96">
        <w:rPr>
          <w:rFonts w:ascii="Arial" w:hAnsi="Arial" w:cs="Arial"/>
          <w:color w:val="00000A"/>
          <w:sz w:val="22"/>
          <w:szCs w:val="22"/>
          <w:lang w:val="sr-Cyrl-CS"/>
        </w:rPr>
        <w:t xml:space="preserve"> </w:t>
      </w:r>
      <w:r>
        <w:rPr>
          <w:rFonts w:ascii="Arial" w:hAnsi="Arial" w:cs="Arial"/>
          <w:color w:val="00000A"/>
          <w:sz w:val="22"/>
          <w:szCs w:val="22"/>
          <w:lang w:val="sr-Cyrl-CS"/>
        </w:rPr>
        <w:t>до</w:t>
      </w:r>
      <w:r>
        <w:rPr>
          <w:rFonts w:ascii="Arial" w:hAnsi="Arial" w:cs="Arial"/>
          <w:color w:val="00000A"/>
          <w:sz w:val="22"/>
          <w:szCs w:val="22"/>
        </w:rPr>
        <w:t xml:space="preserve"> 1</w:t>
      </w:r>
      <w:r w:rsidR="00E71B32">
        <w:rPr>
          <w:rFonts w:ascii="Arial" w:hAnsi="Arial" w:cs="Arial"/>
          <w:color w:val="00000A"/>
          <w:sz w:val="22"/>
          <w:szCs w:val="22"/>
        </w:rPr>
        <w:t>0</w:t>
      </w:r>
      <w:r w:rsidR="00CE77D9">
        <w:rPr>
          <w:rFonts w:ascii="Arial" w:hAnsi="Arial" w:cs="Arial"/>
          <w:color w:val="00000A"/>
          <w:sz w:val="22"/>
          <w:szCs w:val="22"/>
        </w:rPr>
        <w:t>.</w:t>
      </w:r>
      <w:r w:rsidR="00E71B32">
        <w:rPr>
          <w:rFonts w:ascii="Arial" w:hAnsi="Arial" w:cs="Arial"/>
          <w:color w:val="00000A"/>
          <w:sz w:val="22"/>
          <w:szCs w:val="22"/>
        </w:rPr>
        <w:t>0</w:t>
      </w:r>
      <w:r w:rsidR="00CE77D9">
        <w:rPr>
          <w:rFonts w:ascii="Arial" w:hAnsi="Arial" w:cs="Arial"/>
          <w:color w:val="00000A"/>
          <w:sz w:val="22"/>
          <w:szCs w:val="22"/>
        </w:rPr>
        <w:t>0</w:t>
      </w:r>
      <w:r>
        <w:rPr>
          <w:rFonts w:ascii="Arial" w:hAnsi="Arial" w:cs="Arial"/>
          <w:color w:val="00000A"/>
          <w:sz w:val="22"/>
          <w:szCs w:val="22"/>
        </w:rPr>
        <w:t xml:space="preserve"> часова.</w:t>
      </w:r>
    </w:p>
    <w:p w:rsidR="00B24AB9" w:rsidRDefault="00B24AB9">
      <w:pPr>
        <w:suppressAutoHyphens w:val="0"/>
        <w:spacing w:line="240" w:lineRule="auto"/>
        <w:jc w:val="both"/>
        <w:rPr>
          <w:rFonts w:ascii="Arial" w:hAnsi="Arial" w:cs="Arial"/>
          <w:color w:val="FF0000"/>
          <w:sz w:val="22"/>
          <w:szCs w:val="22"/>
        </w:rPr>
      </w:pPr>
    </w:p>
    <w:p w:rsidR="00B24AB9" w:rsidRDefault="00B24AB9">
      <w:pPr>
        <w:spacing w:line="240" w:lineRule="auto"/>
        <w:jc w:val="both"/>
        <w:rPr>
          <w:rFonts w:ascii="Arial" w:hAnsi="Arial" w:cs="Arial"/>
          <w:color w:val="00000A"/>
          <w:sz w:val="22"/>
          <w:szCs w:val="22"/>
        </w:rPr>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A"/>
          <w:sz w:val="22"/>
          <w:szCs w:val="22"/>
          <w:lang w:val="sr-Cyrl-CS"/>
        </w:rPr>
        <w:t>н</w:t>
      </w:r>
      <w:r>
        <w:rPr>
          <w:rFonts w:ascii="Arial" w:hAnsi="Arial" w:cs="Arial"/>
          <w:color w:val="00000A"/>
          <w:sz w:val="22"/>
          <w:szCs w:val="22"/>
        </w:rPr>
        <w:t>аруч</w:t>
      </w:r>
      <w:r>
        <w:rPr>
          <w:rFonts w:ascii="Arial" w:hAnsi="Arial" w:cs="Arial"/>
          <w:color w:val="00000A"/>
          <w:sz w:val="22"/>
          <w:szCs w:val="22"/>
          <w:lang w:val="sr-Cyrl-CS"/>
        </w:rPr>
        <w:t>и</w:t>
      </w:r>
      <w:r>
        <w:rPr>
          <w:rFonts w:ascii="Arial" w:hAnsi="Arial" w:cs="Arial"/>
          <w:color w:val="00000A"/>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24AB9" w:rsidRDefault="00B24AB9">
      <w:pPr>
        <w:spacing w:line="240" w:lineRule="auto"/>
        <w:jc w:val="both"/>
        <w:rPr>
          <w:rFonts w:ascii="Arial" w:hAnsi="Arial" w:cs="Arial"/>
          <w:b/>
          <w:sz w:val="22"/>
          <w:szCs w:val="22"/>
        </w:rPr>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Default="00B24AB9">
      <w:pPr>
        <w:jc w:val="both"/>
        <w:rPr>
          <w:rFonts w:ascii="Arial" w:hAnsi="Arial" w:cs="Arial"/>
          <w:b/>
          <w:sz w:val="22"/>
          <w:szCs w:val="22"/>
        </w:rPr>
      </w:pPr>
    </w:p>
    <w:p w:rsidR="00B24AB9" w:rsidRDefault="00B24AB9">
      <w:pPr>
        <w:jc w:val="both"/>
        <w:rPr>
          <w:rFonts w:ascii="Arial" w:eastAsia="TimesNewRomanPSMT" w:hAnsi="Arial" w:cs="Arial"/>
          <w:bCs/>
          <w:sz w:val="22"/>
          <w:szCs w:val="22"/>
        </w:rPr>
      </w:pPr>
    </w:p>
    <w:p w:rsidR="004B47B6" w:rsidRPr="00C91D9D" w:rsidRDefault="004B47B6" w:rsidP="004B47B6">
      <w:pPr>
        <w:jc w:val="both"/>
        <w:rPr>
          <w:rFonts w:ascii="Arial" w:hAnsi="Arial" w:cs="Arial"/>
        </w:rPr>
      </w:pPr>
      <w:r w:rsidRPr="00C91D9D">
        <w:rPr>
          <w:rFonts w:ascii="Arial" w:hAnsi="Arial" w:cs="Arial"/>
        </w:rPr>
        <w:t>Понуда, поред докумената којима се доказује испуњеност обавезних и додатних услова, мора да садржи:</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модел уговора,</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трошкова припреме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изјаве о независној понуди,</w:t>
      </w:r>
    </w:p>
    <w:p w:rsidR="00BA4B73" w:rsidRPr="00C91D9D" w:rsidRDefault="00BA4B73" w:rsidP="004B47B6">
      <w:pPr>
        <w:numPr>
          <w:ilvl w:val="0"/>
          <w:numId w:val="25"/>
        </w:numPr>
        <w:suppressAutoHyphens w:val="0"/>
        <w:spacing w:line="240" w:lineRule="auto"/>
        <w:jc w:val="both"/>
        <w:rPr>
          <w:rFonts w:ascii="Arial" w:hAnsi="Arial" w:cs="Arial"/>
        </w:rPr>
      </w:pPr>
      <w:r w:rsidRPr="00C91D9D">
        <w:rPr>
          <w:rFonts w:ascii="Arial" w:eastAsia="Times New Roman" w:hAnsi="Arial" w:cs="Arial"/>
          <w:kern w:val="0"/>
          <w:lang w:eastAsia="en-US"/>
        </w:rPr>
        <w:t>образац изјаве о кључном техничком особљу,</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lastRenderedPageBreak/>
        <w:t>образац изјаве о поштовању обавеза из члана 75. с</w:t>
      </w:r>
      <w:r w:rsidR="00E66D82" w:rsidRPr="00C91D9D">
        <w:rPr>
          <w:rFonts w:ascii="Arial" w:hAnsi="Arial" w:cs="Arial"/>
        </w:rPr>
        <w:t>тав 2. Закона.</w:t>
      </w:r>
    </w:p>
    <w:p w:rsidR="00E66D82" w:rsidRDefault="00E66D82" w:rsidP="00E66D82">
      <w:pPr>
        <w:suppressAutoHyphens w:val="0"/>
        <w:spacing w:line="240" w:lineRule="auto"/>
        <w:ind w:left="1065"/>
        <w:jc w:val="both"/>
      </w:pPr>
    </w:p>
    <w:tbl>
      <w:tblPr>
        <w:tblW w:w="9360" w:type="dxa"/>
        <w:tblInd w:w="55" w:type="dxa"/>
        <w:tblLayout w:type="fixed"/>
        <w:tblCellMar>
          <w:top w:w="55" w:type="dxa"/>
          <w:left w:w="55" w:type="dxa"/>
          <w:bottom w:w="55" w:type="dxa"/>
          <w:right w:w="55" w:type="dxa"/>
        </w:tblCellMar>
        <w:tblLook w:val="0000"/>
      </w:tblPr>
      <w:tblGrid>
        <w:gridCol w:w="9360"/>
      </w:tblGrid>
      <w:tr w:rsidR="00B24AB9" w:rsidTr="00E66D82">
        <w:tc>
          <w:tcPr>
            <w:tcW w:w="936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sz w:val="22"/>
                <w:szCs w:val="22"/>
              </w:rPr>
            </w:pPr>
            <w:r>
              <w:rPr>
                <w:rFonts w:ascii="Arial" w:hAnsi="Arial" w:cs="Arial"/>
                <w:b/>
                <w:bCs/>
                <w:i/>
                <w:iCs/>
                <w:sz w:val="22"/>
                <w:szCs w:val="22"/>
              </w:rPr>
              <w:t>Напомена:</w:t>
            </w:r>
          </w:p>
          <w:p w:rsidR="00B24AB9" w:rsidRDefault="00B24AB9">
            <w:pPr>
              <w:jc w:val="both"/>
            </w:pPr>
            <w:r>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Pr>
                <w:rFonts w:ascii="Arial" w:hAnsi="Arial" w:cs="Arial"/>
                <w:bCs/>
                <w:i/>
                <w:iCs/>
                <w:sz w:val="22"/>
                <w:szCs w:val="22"/>
              </w:rPr>
              <w:t xml:space="preserve"> У случају да се понуђачи определе да</w:t>
            </w:r>
            <w:r>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bCs/>
                <w:i/>
                <w:iCs/>
                <w:sz w:val="22"/>
                <w:szCs w:val="22"/>
              </w:rPr>
              <w:t xml:space="preserve"> наведено треба дефинисати </w:t>
            </w:r>
            <w:r>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Default="00B24AB9">
      <w:pPr>
        <w:jc w:val="both"/>
        <w:rPr>
          <w:rFonts w:ascii="Arial" w:hAnsi="Arial" w:cs="Arial"/>
          <w:b/>
          <w:i/>
          <w:iCs/>
          <w:sz w:val="22"/>
          <w:szCs w:val="22"/>
          <w:lang w:val="sr-Cyrl-CS"/>
        </w:rPr>
      </w:pPr>
    </w:p>
    <w:p w:rsidR="00B24AB9" w:rsidRDefault="00B24AB9">
      <w:pPr>
        <w:ind w:left="360"/>
        <w:jc w:val="both"/>
        <w:rPr>
          <w:rFonts w:ascii="Arial" w:hAnsi="Arial" w:cs="Arial"/>
          <w:sz w:val="22"/>
          <w:szCs w:val="22"/>
        </w:rPr>
      </w:pPr>
      <w:r>
        <w:rPr>
          <w:rFonts w:ascii="Arial" w:hAnsi="Arial" w:cs="Arial"/>
          <w:b/>
          <w:bCs/>
          <w:i/>
          <w:iCs/>
          <w:sz w:val="22"/>
          <w:szCs w:val="22"/>
        </w:rPr>
        <w:t>3.ПАРТИЈЕ</w:t>
      </w:r>
    </w:p>
    <w:p w:rsidR="00B24AB9" w:rsidRDefault="00B24AB9">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B24AB9">
        <w:tc>
          <w:tcPr>
            <w:tcW w:w="903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color w:val="00000A"/>
                <w:sz w:val="22"/>
                <w:szCs w:val="22"/>
              </w:rPr>
            </w:pPr>
            <w:r>
              <w:rPr>
                <w:rFonts w:ascii="Arial" w:hAnsi="Arial" w:cs="Arial"/>
                <w:i/>
                <w:iCs/>
                <w:color w:val="00000A"/>
                <w:sz w:val="22"/>
                <w:szCs w:val="22"/>
              </w:rPr>
              <w:t xml:space="preserve">Јавна набавка је обликована по партијама </w:t>
            </w:r>
          </w:p>
          <w:p w:rsidR="000F72FE" w:rsidRDefault="000F72FE">
            <w:pPr>
              <w:jc w:val="both"/>
              <w:rPr>
                <w:rFonts w:ascii="Arial" w:hAnsi="Arial" w:cs="Arial"/>
                <w:color w:val="00000A"/>
                <w:sz w:val="22"/>
                <w:szCs w:val="22"/>
              </w:rPr>
            </w:pPr>
          </w:p>
          <w:p w:rsidR="00B24AB9" w:rsidRDefault="00B24AB9" w:rsidP="00BE074E">
            <w:pPr>
              <w:pStyle w:val="ListParagraph"/>
              <w:suppressAutoHyphens w:val="0"/>
              <w:spacing w:line="276" w:lineRule="auto"/>
              <w:ind w:left="0"/>
              <w:contextualSpacing/>
              <w:jc w:val="both"/>
              <w:rPr>
                <w:rFonts w:ascii="Arial" w:hAnsi="Arial" w:cs="Arial"/>
                <w:color w:val="00000A"/>
                <w:sz w:val="22"/>
                <w:szCs w:val="22"/>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ind w:left="360"/>
        <w:jc w:val="both"/>
        <w:rPr>
          <w:rFonts w:ascii="Arial" w:hAnsi="Arial" w:cs="Arial"/>
          <w:bCs/>
          <w:iCs/>
          <w:sz w:val="22"/>
          <w:szCs w:val="22"/>
        </w:rPr>
      </w:pPr>
      <w:r>
        <w:rPr>
          <w:rFonts w:ascii="Arial" w:hAnsi="Arial" w:cs="Arial"/>
          <w:b/>
          <w:bCs/>
          <w:i/>
          <w:iCs/>
          <w:sz w:val="22"/>
          <w:szCs w:val="22"/>
        </w:rPr>
        <w:t>4.ПОНУДА СА ВАРИЈАНТАМА</w:t>
      </w:r>
    </w:p>
    <w:p w:rsidR="00B24AB9" w:rsidRDefault="00B24AB9">
      <w:pPr>
        <w:jc w:val="both"/>
        <w:rPr>
          <w:rFonts w:ascii="Arial" w:hAnsi="Arial" w:cs="Arial"/>
          <w:bCs/>
          <w:iCs/>
          <w:sz w:val="22"/>
          <w:szCs w:val="22"/>
        </w:rPr>
      </w:pPr>
    </w:p>
    <w:p w:rsidR="00B24AB9" w:rsidRDefault="00B24AB9">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b/>
          <w:bCs/>
          <w:i/>
          <w:iCs/>
          <w:sz w:val="22"/>
          <w:szCs w:val="22"/>
        </w:rPr>
        <w:t>5.</w:t>
      </w:r>
      <w:r>
        <w:rPr>
          <w:rFonts w:ascii="Arial" w:hAnsi="Arial" w:cs="Arial"/>
          <w:b/>
          <w:i/>
          <w:iCs/>
          <w:sz w:val="22"/>
          <w:szCs w:val="22"/>
        </w:rPr>
        <w:t>НАЧИН ИЗМЕНЕ, ДОПУНЕ И ОПОЗИВА ПОНУДЕ</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24AB9" w:rsidRDefault="00B24AB9">
      <w:pPr>
        <w:jc w:val="both"/>
        <w:rPr>
          <w:rFonts w:ascii="Arial" w:eastAsia="TimesNewRomanPSMT" w:hAnsi="Arial"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ул.В.Југославије 33</w:t>
      </w:r>
      <w:r>
        <w:rPr>
          <w:rFonts w:ascii="Arial" w:hAnsi="Arial" w:cs="Arial"/>
          <w:i/>
          <w:iCs/>
          <w:sz w:val="22"/>
          <w:szCs w:val="22"/>
        </w:rPr>
        <w:t>,</w:t>
      </w:r>
      <w:r>
        <w:rPr>
          <w:rFonts w:ascii="Arial" w:hAnsi="Arial" w:cs="Arial"/>
          <w:i/>
          <w:iCs/>
          <w:sz w:val="22"/>
          <w:szCs w:val="22"/>
          <w:lang w:val="sr-Cyrl-CS"/>
        </w:rPr>
        <w:t>38218 Лепосавић,</w:t>
      </w:r>
      <w:r>
        <w:rPr>
          <w:rFonts w:ascii="Arial" w:eastAsia="TimesNewRomanPSMT" w:hAnsi="Arial" w:cs="Arial"/>
          <w:bCs/>
          <w:iCs/>
          <w:sz w:val="22"/>
          <w:szCs w:val="22"/>
        </w:rPr>
        <w:t>са назнаком:</w:t>
      </w:r>
    </w:p>
    <w:p w:rsidR="00B24AB9" w:rsidRPr="00653149" w:rsidRDefault="00B24AB9" w:rsidP="00653149">
      <w:pPr>
        <w:rPr>
          <w:rFonts w:ascii="Arial" w:hAnsi="Arial" w:cs="Arial"/>
          <w:b/>
        </w:rPr>
      </w:pPr>
      <w:r>
        <w:rPr>
          <w:rFonts w:ascii="Arial" w:eastAsia="TimesNewRomanPSMT"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B721A7">
        <w:rPr>
          <w:rFonts w:ascii="Arial" w:eastAsia="TimesNewRomanPS-BoldMT" w:hAnsi="Arial" w:cs="Arial"/>
          <w:b/>
          <w:bCs/>
          <w:sz w:val="22"/>
          <w:szCs w:val="22"/>
        </w:rPr>
        <w:t>15</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sidR="00653149" w:rsidRPr="005E7610">
        <w:rPr>
          <w:rFonts w:ascii="Arial" w:hAnsi="Arial" w:cs="Arial"/>
          <w:b/>
          <w:lang w:val="sr-Cyrl-CS"/>
        </w:rPr>
        <w:t>Набавка механизације и возил</w:t>
      </w:r>
      <w:r w:rsidR="00653149" w:rsidRPr="005E7610">
        <w:rPr>
          <w:rFonts w:ascii="Arial" w:hAnsi="Arial" w:cs="Arial"/>
          <w:b/>
        </w:rPr>
        <w:t xml:space="preserve">a </w:t>
      </w:r>
      <w:r w:rsidR="00653149" w:rsidRPr="005E7610">
        <w:rPr>
          <w:rFonts w:ascii="Arial" w:hAnsi="Arial" w:cs="Arial"/>
          <w:b/>
          <w:lang w:val="sr-Cyrl-CS"/>
        </w:rPr>
        <w:t>(половна опрема)</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Pr="00653149" w:rsidRDefault="00B24AB9" w:rsidP="00653149">
      <w:pPr>
        <w:rPr>
          <w:rFonts w:ascii="Arial" w:hAnsi="Arial" w:cs="Arial"/>
          <w:b/>
        </w:rPr>
      </w:pPr>
      <w:r>
        <w:rPr>
          <w:rFonts w:ascii="Arial" w:eastAsia="TimesNewRomanPSMT" w:hAnsi="Arial" w:cs="Arial"/>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 xml:space="preserve">за јавну набавку </w:t>
      </w:r>
      <w:r>
        <w:rPr>
          <w:rFonts w:ascii="Arial" w:hAnsi="Arial" w:cs="Arial"/>
          <w:sz w:val="22"/>
          <w:szCs w:val="22"/>
        </w:rPr>
        <w:t>–</w:t>
      </w:r>
      <w:r w:rsidR="00653149" w:rsidRPr="005E7610">
        <w:rPr>
          <w:rFonts w:ascii="Arial" w:hAnsi="Arial" w:cs="Arial"/>
          <w:b/>
          <w:lang w:val="sr-Cyrl-CS"/>
        </w:rPr>
        <w:t>Набавка механизације и возил</w:t>
      </w:r>
      <w:r w:rsidR="00653149" w:rsidRPr="005E7610">
        <w:rPr>
          <w:rFonts w:ascii="Arial" w:hAnsi="Arial" w:cs="Arial"/>
          <w:b/>
        </w:rPr>
        <w:t xml:space="preserve">a </w:t>
      </w:r>
      <w:r w:rsidR="00653149" w:rsidRPr="005E7610">
        <w:rPr>
          <w:rFonts w:ascii="Arial" w:hAnsi="Arial" w:cs="Arial"/>
          <w:b/>
          <w:lang w:val="sr-Cyrl-CS"/>
        </w:rPr>
        <w:t>(половна опрема)</w:t>
      </w:r>
      <w:r w:rsidR="003B4B2F">
        <w:rPr>
          <w:rFonts w:ascii="Arial" w:hAnsi="Arial" w:cs="Arial"/>
          <w:b/>
          <w:lang w:val="sr-Cyrl-CS"/>
        </w:rPr>
        <w:t xml:space="preserve">, </w:t>
      </w:r>
      <w:r>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B721A7">
        <w:rPr>
          <w:rFonts w:ascii="Arial" w:eastAsia="TimesNewRomanPS-BoldMT" w:hAnsi="Arial" w:cs="Arial"/>
          <w:b/>
          <w:bCs/>
          <w:sz w:val="22"/>
          <w:szCs w:val="22"/>
        </w:rPr>
        <w:t>15</w:t>
      </w:r>
      <w:r>
        <w:rPr>
          <w:rFonts w:ascii="Arial" w:eastAsia="TimesNewRomanPS-BoldMT" w:hAnsi="Arial" w:cs="Arial"/>
          <w:b/>
          <w:bCs/>
          <w:sz w:val="22"/>
          <w:szCs w:val="22"/>
        </w:rPr>
        <w:t>-20</w:t>
      </w:r>
      <w:r>
        <w:rPr>
          <w:rFonts w:ascii="Arial" w:eastAsia="TimesNewRomanPS-BoldMT" w:hAnsi="Arial" w:cs="Arial"/>
          <w:b/>
          <w:bCs/>
          <w:sz w:val="22"/>
          <w:szCs w:val="22"/>
          <w:lang w:val="sr-Cyrl-CS"/>
        </w:rPr>
        <w:t>1</w:t>
      </w:r>
      <w:r w:rsidR="00126DBA">
        <w:rPr>
          <w:rFonts w:ascii="Arial" w:eastAsia="TimesNewRomanPS-BoldMT" w:hAnsi="Arial" w:cs="Arial"/>
          <w:b/>
          <w:bCs/>
          <w:sz w:val="22"/>
          <w:szCs w:val="22"/>
          <w:lang w:val="sr-Cyrl-CS"/>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Pr="001A5BCB" w:rsidRDefault="00B24AB9" w:rsidP="001A5BCB">
      <w:pPr>
        <w:rPr>
          <w:rFonts w:ascii="Arial" w:hAnsi="Arial" w:cs="Arial"/>
          <w:b/>
        </w:rPr>
      </w:pPr>
      <w:r>
        <w:rPr>
          <w:rFonts w:ascii="Arial" w:eastAsia="TimesNewRomanPSMT" w:hAnsi="Arial" w:cs="Arial"/>
          <w:bCs/>
          <w:iCs/>
          <w:sz w:val="22"/>
          <w:szCs w:val="22"/>
        </w:rPr>
        <w:t>„</w:t>
      </w:r>
      <w:r>
        <w:rPr>
          <w:rFonts w:ascii="Arial" w:eastAsia="TimesNewRomanPSMT" w:hAnsi="Arial" w:cs="Arial"/>
          <w:b/>
          <w:bCs/>
          <w:iCs/>
          <w:sz w:val="22"/>
          <w:szCs w:val="22"/>
        </w:rPr>
        <w:t xml:space="preserve">Опозив понуде </w:t>
      </w:r>
      <w:r>
        <w:rPr>
          <w:rFonts w:ascii="Arial" w:eastAsia="TimesNewRomanPS-BoldMT" w:hAnsi="Arial" w:cs="Arial"/>
          <w:b/>
          <w:bCs/>
          <w:sz w:val="22"/>
          <w:szCs w:val="22"/>
        </w:rPr>
        <w:t>за јавну нбавку</w:t>
      </w:r>
      <w:r>
        <w:rPr>
          <w:rFonts w:ascii="Arial" w:hAnsi="Arial" w:cs="Arial"/>
          <w:sz w:val="22"/>
          <w:szCs w:val="22"/>
        </w:rPr>
        <w:t>–</w:t>
      </w:r>
      <w:r w:rsidR="001A5BCB" w:rsidRPr="005E7610">
        <w:rPr>
          <w:rFonts w:ascii="Arial" w:hAnsi="Arial" w:cs="Arial"/>
          <w:b/>
          <w:lang w:val="sr-Cyrl-CS"/>
        </w:rPr>
        <w:t>Набавка механизације и возил</w:t>
      </w:r>
      <w:r w:rsidR="001A5BCB" w:rsidRPr="005E7610">
        <w:rPr>
          <w:rFonts w:ascii="Arial" w:hAnsi="Arial" w:cs="Arial"/>
          <w:b/>
        </w:rPr>
        <w:t xml:space="preserve">a </w:t>
      </w:r>
      <w:r w:rsidR="001A5BCB" w:rsidRPr="005E7610">
        <w:rPr>
          <w:rFonts w:ascii="Arial" w:hAnsi="Arial" w:cs="Arial"/>
          <w:b/>
          <w:lang w:val="sr-Cyrl-CS"/>
        </w:rPr>
        <w:t>(половна опрема)</w:t>
      </w:r>
      <w:r w:rsidR="003B4B2F">
        <w:rPr>
          <w:rFonts w:ascii="Arial" w:hAnsi="Arial" w:cs="Arial"/>
          <w:b/>
          <w:lang w:val="sr-Cyrl-CS"/>
        </w:rPr>
        <w:t xml:space="preserve">,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B721A7">
        <w:rPr>
          <w:rFonts w:ascii="Arial" w:eastAsia="TimesNewRomanPS-BoldMT" w:hAnsi="Arial" w:cs="Arial"/>
          <w:b/>
          <w:bCs/>
          <w:sz w:val="22"/>
          <w:szCs w:val="22"/>
        </w:rPr>
        <w:t>15</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 xml:space="preserve">НЕ ОТВАРАТИ” </w:t>
      </w:r>
      <w:r>
        <w:rPr>
          <w:rFonts w:ascii="Arial" w:eastAsia="TimesNewRomanPS-BoldMT" w:hAnsi="Arial" w:cs="Arial"/>
          <w:bCs/>
          <w:sz w:val="22"/>
          <w:szCs w:val="22"/>
        </w:rPr>
        <w:t xml:space="preserve"> или</w:t>
      </w:r>
    </w:p>
    <w:p w:rsidR="00B24AB9" w:rsidRPr="001A5BCB" w:rsidRDefault="00B24AB9" w:rsidP="001A5BCB">
      <w:pPr>
        <w:rPr>
          <w:rFonts w:ascii="Arial" w:hAnsi="Arial" w:cs="Arial"/>
          <w:b/>
        </w:rPr>
      </w:pPr>
      <w:r>
        <w:rPr>
          <w:rFonts w:ascii="Arial" w:eastAsia="TimesNewRomanPSMT" w:hAnsi="Arial" w:cs="Arial"/>
          <w:bCs/>
          <w:iCs/>
          <w:sz w:val="22"/>
          <w:szCs w:val="22"/>
        </w:rPr>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w:t>
      </w:r>
      <w:r w:rsidR="001A5BCB" w:rsidRPr="005E7610">
        <w:rPr>
          <w:rFonts w:ascii="Arial" w:hAnsi="Arial" w:cs="Arial"/>
          <w:b/>
          <w:lang w:val="sr-Cyrl-CS"/>
        </w:rPr>
        <w:t>Набавка механизације и возил</w:t>
      </w:r>
      <w:r w:rsidR="001A5BCB" w:rsidRPr="005E7610">
        <w:rPr>
          <w:rFonts w:ascii="Arial" w:hAnsi="Arial" w:cs="Arial"/>
          <w:b/>
        </w:rPr>
        <w:t xml:space="preserve">a </w:t>
      </w:r>
      <w:r w:rsidR="001A5BCB" w:rsidRPr="005E7610">
        <w:rPr>
          <w:rFonts w:ascii="Arial" w:hAnsi="Arial" w:cs="Arial"/>
          <w:b/>
          <w:lang w:val="sr-Cyrl-CS"/>
        </w:rPr>
        <w:t>(половна опрема)</w:t>
      </w:r>
      <w:r w:rsidR="003B4B2F" w:rsidRPr="003B4B2F">
        <w:rPr>
          <w:rFonts w:ascii="Arial" w:hAnsi="Arial" w:cs="Arial"/>
          <w:b/>
          <w:lang w:val="sr-Cyrl-CS"/>
        </w:rPr>
        <w:t xml:space="preserve">, </w:t>
      </w:r>
      <w:r w:rsidR="00E71B32">
        <w:rPr>
          <w:rFonts w:ascii="Arial" w:eastAsia="TimesNewRomanPS-BoldMT" w:hAnsi="Arial" w:cs="Arial"/>
          <w:b/>
          <w:bCs/>
          <w:sz w:val="22"/>
          <w:szCs w:val="22"/>
        </w:rPr>
        <w:t xml:space="preserve"> ЈН бр</w:t>
      </w:r>
      <w:r w:rsidR="00A406F4">
        <w:rPr>
          <w:rFonts w:ascii="Arial" w:eastAsia="TimesNewRomanPS-BoldMT" w:hAnsi="Arial" w:cs="Arial"/>
          <w:b/>
          <w:bCs/>
          <w:sz w:val="22"/>
          <w:szCs w:val="22"/>
        </w:rPr>
        <w:t>.</w:t>
      </w:r>
      <w:r w:rsidR="00B721A7">
        <w:rPr>
          <w:rFonts w:ascii="Arial" w:eastAsia="TimesNewRomanPS-BoldMT" w:hAnsi="Arial" w:cs="Arial"/>
          <w:b/>
          <w:bCs/>
          <w:sz w:val="22"/>
          <w:szCs w:val="22"/>
        </w:rPr>
        <w:t>15</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p>
    <w:p w:rsidR="00B24AB9" w:rsidRDefault="00B24AB9">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B24AB9" w:rsidRDefault="00B24AB9">
      <w:pPr>
        <w:jc w:val="both"/>
        <w:rPr>
          <w:rFonts w:ascii="Arial" w:hAnsi="Arial" w:cs="Arial"/>
          <w:b/>
          <w:i/>
          <w:iCs/>
          <w:sz w:val="22"/>
          <w:szCs w:val="22"/>
        </w:rPr>
      </w:pPr>
    </w:p>
    <w:p w:rsidR="00EB3068" w:rsidRPr="00EB3068" w:rsidRDefault="00EB3068">
      <w:pPr>
        <w:jc w:val="both"/>
        <w:rPr>
          <w:rFonts w:ascii="Arial" w:hAnsi="Arial" w:cs="Arial"/>
          <w:b/>
          <w:i/>
          <w:iCs/>
          <w:sz w:val="22"/>
          <w:szCs w:val="22"/>
        </w:rPr>
      </w:pPr>
    </w:p>
    <w:p w:rsidR="00120F66" w:rsidRPr="00120F66" w:rsidRDefault="00120F66">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iCs/>
          <w:sz w:val="22"/>
          <w:szCs w:val="22"/>
        </w:rPr>
        <w:lastRenderedPageBreak/>
        <w:t xml:space="preserve">6. УЧЕСТВОВАЊЕ У ЗАЈЕДНИЧКОЈ ПОНУДИ ИЛИ КАО ПОДИЗВОЂАЧ </w:t>
      </w:r>
    </w:p>
    <w:p w:rsidR="00B24AB9" w:rsidRDefault="00B24AB9">
      <w:pPr>
        <w:jc w:val="both"/>
        <w:rPr>
          <w:rFonts w:ascii="Arial" w:hAnsi="Arial" w:cs="Arial"/>
          <w:sz w:val="22"/>
          <w:szCs w:val="22"/>
        </w:rPr>
      </w:pPr>
    </w:p>
    <w:p w:rsidR="00B24AB9" w:rsidRDefault="00B24AB9">
      <w:pPr>
        <w:jc w:val="both"/>
        <w:rPr>
          <w:rFonts w:ascii="Arial" w:hAnsi="Arial" w:cs="Arial"/>
          <w:iCs/>
          <w:sz w:val="22"/>
          <w:szCs w:val="22"/>
        </w:rPr>
      </w:pPr>
      <w:r>
        <w:rPr>
          <w:rFonts w:ascii="Arial" w:hAnsi="Arial" w:cs="Arial"/>
          <w:bCs/>
          <w:iCs/>
          <w:sz w:val="22"/>
          <w:szCs w:val="22"/>
        </w:rPr>
        <w:t>Понуђач може да поднесе само једну понуду.</w:t>
      </w:r>
    </w:p>
    <w:p w:rsidR="00B24AB9" w:rsidRDefault="00B24AB9">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Default="00B24AB9">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Default="00B24AB9">
      <w:pPr>
        <w:jc w:val="both"/>
        <w:rPr>
          <w:rFonts w:ascii="Arial" w:hAnsi="Arial" w:cs="Arial"/>
          <w:i/>
          <w:iCs/>
          <w:color w:val="FF0000"/>
          <w:sz w:val="22"/>
          <w:szCs w:val="22"/>
        </w:rPr>
      </w:pPr>
    </w:p>
    <w:p w:rsidR="00B24AB9" w:rsidRDefault="00B24AB9">
      <w:pPr>
        <w:jc w:val="both"/>
        <w:rPr>
          <w:rFonts w:ascii="Arial" w:hAnsi="Arial" w:cs="Arial"/>
          <w:i/>
          <w:iCs/>
          <w:color w:val="FF0000"/>
          <w:sz w:val="22"/>
          <w:szCs w:val="22"/>
        </w:rPr>
      </w:pPr>
    </w:p>
    <w:p w:rsidR="00B24AB9" w:rsidRDefault="00B24AB9">
      <w:pPr>
        <w:jc w:val="both"/>
        <w:rPr>
          <w:rFonts w:ascii="Arial" w:hAnsi="Arial" w:cs="Arial"/>
          <w:iCs/>
          <w:sz w:val="22"/>
          <w:szCs w:val="22"/>
        </w:rPr>
      </w:pPr>
      <w:r>
        <w:rPr>
          <w:rFonts w:ascii="Arial" w:hAnsi="Arial" w:cs="Arial"/>
          <w:b/>
          <w:bCs/>
          <w:i/>
          <w:iCs/>
          <w:sz w:val="22"/>
          <w:szCs w:val="22"/>
        </w:rPr>
        <w:t>7. ПОНУДА СА ПОДИЗВОЂАЧЕМ</w:t>
      </w:r>
    </w:p>
    <w:p w:rsidR="00B24AB9" w:rsidRDefault="00B24AB9">
      <w:pPr>
        <w:jc w:val="both"/>
        <w:rPr>
          <w:rFonts w:ascii="Arial" w:hAnsi="Arial" w:cs="Arial"/>
          <w:iCs/>
          <w:sz w:val="22"/>
          <w:szCs w:val="22"/>
        </w:rPr>
      </w:pPr>
    </w:p>
    <w:p w:rsidR="00B24AB9" w:rsidRDefault="00B24AB9">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Default="00B24AB9">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00000A"/>
          <w:sz w:val="22"/>
          <w:szCs w:val="22"/>
        </w:rPr>
        <w:t>у Обрасцу понуденаводи</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B24AB9" w:rsidRDefault="00B24AB9">
      <w:pPr>
        <w:jc w:val="both"/>
        <w:rPr>
          <w:rFonts w:ascii="Arial" w:eastAsia="TimesNewRomanPSMT" w:hAnsi="Arial"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Default="00B24AB9">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B24AB9" w:rsidRDefault="00B24AB9">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Default="00B24AB9">
      <w:pPr>
        <w:jc w:val="both"/>
        <w:rPr>
          <w:rFonts w:ascii="Arial" w:hAnsi="Arial" w:cs="Arial"/>
          <w:color w:val="FF0000"/>
          <w:sz w:val="22"/>
          <w:szCs w:val="22"/>
          <w:lang w:val="sr-Cyrl-CS"/>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24AB9" w:rsidRDefault="00B24AB9">
      <w:pPr>
        <w:jc w:val="both"/>
        <w:rPr>
          <w:rFonts w:ascii="Arial" w:hAnsi="Arial" w:cs="Arial"/>
          <w:color w:val="FF0000"/>
          <w:sz w:val="22"/>
          <w:szCs w:val="22"/>
          <w:lang w:val="sr-Cyrl-CS"/>
        </w:rPr>
      </w:pPr>
    </w:p>
    <w:p w:rsidR="00B24AB9" w:rsidRDefault="00B24AB9">
      <w:pPr>
        <w:jc w:val="both"/>
        <w:rPr>
          <w:rFonts w:ascii="Arial" w:hAnsi="Arial" w:cs="Arial"/>
          <w:color w:val="FF0000"/>
          <w:sz w:val="22"/>
          <w:szCs w:val="22"/>
          <w:lang w:val="sr-Cyrl-CS"/>
        </w:rPr>
      </w:pPr>
    </w:p>
    <w:tbl>
      <w:tblPr>
        <w:tblW w:w="0" w:type="auto"/>
        <w:tblInd w:w="-10" w:type="dxa"/>
        <w:tblLayout w:type="fixed"/>
        <w:tblLook w:val="0000"/>
      </w:tblPr>
      <w:tblGrid>
        <w:gridCol w:w="9262"/>
      </w:tblGrid>
      <w:tr w:rsidR="00B24AB9">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both"/>
              <w:rPr>
                <w:rFonts w:ascii="Arial" w:hAnsi="Arial" w:cs="Arial"/>
                <w:i/>
                <w:color w:val="00000A"/>
                <w:sz w:val="22"/>
                <w:szCs w:val="22"/>
              </w:rPr>
            </w:pPr>
            <w:r>
              <w:rPr>
                <w:rFonts w:ascii="Arial" w:hAnsi="Arial" w:cs="Arial"/>
                <w:b/>
                <w:bCs/>
                <w:i/>
                <w:iCs/>
                <w:color w:val="00000A"/>
                <w:sz w:val="22"/>
                <w:szCs w:val="22"/>
              </w:rPr>
              <w:t>Напомена:</w:t>
            </w:r>
          </w:p>
          <w:p w:rsidR="00B24AB9" w:rsidRDefault="00B24AB9">
            <w:pPr>
              <w:jc w:val="both"/>
            </w:pPr>
            <w:r>
              <w:rPr>
                <w:rFonts w:ascii="Arial" w:hAnsi="Arial" w:cs="Arial"/>
                <w:i/>
                <w:color w:val="00000A"/>
                <w:sz w:val="22"/>
                <w:szCs w:val="22"/>
              </w:rPr>
              <w:t>Наручилац може на захтев подизвођача</w:t>
            </w:r>
            <w:r>
              <w:rPr>
                <w:rFonts w:ascii="Arial" w:hAnsi="Arial" w:cs="Arial"/>
                <w:i/>
                <w:color w:val="00000A"/>
                <w:sz w:val="22"/>
                <w:szCs w:val="22"/>
                <w:lang w:val="sr-Cyrl-CS"/>
              </w:rPr>
              <w:t xml:space="preserve"> и где природа предмета јавне набавке то дозвољава</w:t>
            </w:r>
            <w:r>
              <w:rPr>
                <w:rFonts w:ascii="Arial" w:hAnsi="Arial" w:cs="Arial"/>
                <w:i/>
                <w:color w:val="00000A"/>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Pr>
                <w:rFonts w:ascii="Arial" w:hAnsi="Arial" w:cs="Arial"/>
                <w:i/>
                <w:iCs/>
                <w:color w:val="00000A"/>
                <w:sz w:val="22"/>
                <w:szCs w:val="22"/>
              </w:rPr>
              <w:t>дужан</w:t>
            </w:r>
            <w:r>
              <w:rPr>
                <w:rFonts w:ascii="Arial" w:hAnsi="Arial" w:cs="Arial"/>
                <w:i/>
                <w:color w:val="00000A"/>
                <w:sz w:val="22"/>
                <w:szCs w:val="22"/>
              </w:rPr>
              <w:t xml:space="preserve"> је да у овом делу </w:t>
            </w:r>
            <w:r>
              <w:rPr>
                <w:rFonts w:ascii="Arial" w:hAnsi="Arial" w:cs="Arial"/>
                <w:i/>
                <w:iCs/>
                <w:color w:val="00000A"/>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Default="00B24AB9">
      <w:pPr>
        <w:jc w:val="both"/>
        <w:rPr>
          <w:rFonts w:ascii="Arial" w:hAnsi="Arial" w:cs="Arial"/>
          <w:b/>
          <w:i/>
          <w:sz w:val="22"/>
          <w:szCs w:val="22"/>
        </w:rPr>
      </w:pPr>
    </w:p>
    <w:p w:rsidR="00B24AB9" w:rsidRDefault="00B24AB9">
      <w:pPr>
        <w:jc w:val="both"/>
        <w:rPr>
          <w:rFonts w:ascii="Arial" w:hAnsi="Arial" w:cs="Arial"/>
          <w:b/>
          <w:i/>
          <w:sz w:val="22"/>
          <w:szCs w:val="22"/>
        </w:rPr>
      </w:pPr>
    </w:p>
    <w:p w:rsidR="00B24AB9" w:rsidRDefault="00B24AB9">
      <w:pPr>
        <w:jc w:val="both"/>
        <w:rPr>
          <w:rFonts w:ascii="Arial" w:hAnsi="Arial" w:cs="Arial"/>
          <w:sz w:val="22"/>
          <w:szCs w:val="22"/>
        </w:rPr>
      </w:pPr>
      <w:r>
        <w:rPr>
          <w:rFonts w:ascii="Arial" w:hAnsi="Arial" w:cs="Arial"/>
          <w:b/>
          <w:i/>
          <w:sz w:val="22"/>
          <w:szCs w:val="22"/>
        </w:rPr>
        <w:t>8. ЗАЈЕДНИЧКА ПОНУДА</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Понуду може поднети група понуђача.</w:t>
      </w:r>
    </w:p>
    <w:p w:rsidR="00B24AB9" w:rsidRDefault="00B24AB9">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издати рачун,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B24AB9" w:rsidRDefault="00B24AB9">
      <w:pPr>
        <w:pStyle w:val="ListParagraph"/>
        <w:numPr>
          <w:ilvl w:val="0"/>
          <w:numId w:val="4"/>
        </w:numPr>
        <w:jc w:val="both"/>
        <w:rPr>
          <w:rFonts w:ascii="Arial" w:hAnsi="Arial" w:cs="Arial"/>
          <w:b/>
          <w:bCs/>
          <w:i/>
          <w:iCs/>
          <w:sz w:val="22"/>
          <w:szCs w:val="22"/>
        </w:rPr>
      </w:pPr>
      <w:r>
        <w:rPr>
          <w:rFonts w:ascii="Arial" w:hAnsi="Arial" w:cs="Arial"/>
          <w:sz w:val="22"/>
          <w:szCs w:val="22"/>
        </w:rPr>
        <w:t>обавезама сваког од понуђача из групе понуђача за извршење уговора.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rPr>
      </w:pPr>
      <w:r>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B24AB9" w:rsidRDefault="00B24AB9">
      <w:pPr>
        <w:jc w:val="both"/>
        <w:rPr>
          <w:rFonts w:ascii="Arial" w:hAnsi="Arial" w:cs="Arial"/>
          <w:color w:val="00000A"/>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B24AB9" w:rsidRDefault="00B24AB9">
      <w:pPr>
        <w:jc w:val="both"/>
        <w:rPr>
          <w:rFonts w:ascii="Arial" w:hAnsi="Arial" w:cs="Arial"/>
          <w:color w:val="00000A"/>
          <w:sz w:val="22"/>
          <w:szCs w:val="22"/>
        </w:rPr>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B24AB9" w:rsidRDefault="00B24AB9">
      <w:pPr>
        <w:jc w:val="both"/>
        <w:rPr>
          <w:rFonts w:ascii="Arial" w:hAnsi="Arial" w:cs="Arial"/>
          <w:color w:val="00000A"/>
          <w:sz w:val="22"/>
          <w:szCs w:val="22"/>
        </w:rPr>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Default="00B24AB9">
      <w:pPr>
        <w:jc w:val="both"/>
        <w:rPr>
          <w:rFonts w:ascii="Arial" w:hAnsi="Arial" w:cs="Arial"/>
          <w:sz w:val="22"/>
          <w:szCs w:val="22"/>
          <w:lang w:val="sr-Cyrl-CS"/>
        </w:rPr>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hAnsi="Arial" w:cs="Arial"/>
          <w:b/>
          <w:bCs/>
          <w:iCs/>
          <w:u w:val="single"/>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B24AB9" w:rsidRDefault="00B24AB9">
      <w:pPr>
        <w:jc w:val="both"/>
        <w:rPr>
          <w:rFonts w:ascii="Arial" w:hAnsi="Arial" w:cs="Arial"/>
          <w:b/>
          <w:bCs/>
          <w:iCs/>
          <w:u w:val="single"/>
        </w:rPr>
      </w:pPr>
    </w:p>
    <w:p w:rsidR="00AB4992" w:rsidRDefault="00AB4992" w:rsidP="00AB499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B4992" w:rsidRPr="00B959AB" w:rsidRDefault="00AB4992" w:rsidP="00AB4992">
      <w:pPr>
        <w:jc w:val="both"/>
        <w:rPr>
          <w:rFonts w:ascii="Arial" w:hAnsi="Arial" w:cs="Arial"/>
          <w:iCs/>
          <w:lang w:val="sr-Cyrl-CS"/>
        </w:rPr>
      </w:pPr>
      <w:r w:rsidRPr="00B959AB">
        <w:rPr>
          <w:rFonts w:ascii="Arial" w:hAnsi="Arial" w:cs="Arial"/>
          <w:iCs/>
        </w:rPr>
        <w:t>Рок плаћања је</w:t>
      </w:r>
      <w:r>
        <w:rPr>
          <w:rFonts w:ascii="Arial" w:hAnsi="Arial" w:cs="Arial"/>
          <w:iCs/>
        </w:rPr>
        <w:t>45</w:t>
      </w:r>
      <w:r w:rsidRPr="00B959AB">
        <w:rPr>
          <w:rFonts w:ascii="Arial" w:hAnsi="Arial" w:cs="Arial"/>
          <w:iCs/>
          <w:lang w:val="sr-Cyrl-CS"/>
        </w:rPr>
        <w:t xml:space="preserve"> данаод дана пријема рачуна испостављеног за извршену услугу</w:t>
      </w:r>
      <w:r w:rsidRPr="00B959AB">
        <w:rPr>
          <w:rFonts w:ascii="Arial" w:hAnsi="Arial" w:cs="Arial"/>
          <w:lang w:val="ru-RU"/>
        </w:rPr>
        <w:t>за предходни месец</w:t>
      </w:r>
    </w:p>
    <w:p w:rsidR="00AB4992" w:rsidRDefault="00AB4992" w:rsidP="00AB4992">
      <w:pPr>
        <w:jc w:val="both"/>
        <w:rPr>
          <w:rFonts w:ascii="Arial" w:hAnsi="Arial" w:cs="Arial"/>
          <w:iCs/>
        </w:rPr>
      </w:pPr>
      <w:r w:rsidRPr="00B959AB">
        <w:rPr>
          <w:rFonts w:ascii="Arial" w:hAnsi="Arial" w:cs="Arial"/>
          <w:iCs/>
        </w:rPr>
        <w:t>Плаћање се врши уплатом на рачун понуђача.</w:t>
      </w:r>
    </w:p>
    <w:p w:rsidR="00AB4992" w:rsidRPr="008C7F40" w:rsidRDefault="00AB4992" w:rsidP="00AB4992">
      <w:pPr>
        <w:rPr>
          <w:rFonts w:ascii="Arial" w:hAnsi="Arial" w:cs="Arial"/>
          <w:b/>
          <w:sz w:val="22"/>
          <w:szCs w:val="22"/>
          <w:u w:val="single"/>
          <w:lang w:val="ru-RU"/>
        </w:rPr>
      </w:pPr>
      <w:r w:rsidRPr="008C7F40">
        <w:rPr>
          <w:rFonts w:ascii="Arial" w:hAnsi="Arial" w:cs="Arial"/>
          <w:b/>
          <w:sz w:val="22"/>
          <w:szCs w:val="22"/>
          <w:u w:val="single"/>
          <w:lang w:val="ru-RU"/>
        </w:rPr>
        <w:t>У цену су урачунати трошкови одржавања возила и других дажбина.</w:t>
      </w:r>
    </w:p>
    <w:p w:rsidR="00AB4992" w:rsidRPr="00B959AB" w:rsidRDefault="00AB4992" w:rsidP="00AB4992">
      <w:pPr>
        <w:jc w:val="both"/>
        <w:rPr>
          <w:rFonts w:ascii="Arial" w:hAnsi="Arial" w:cs="Arial"/>
          <w:b/>
          <w:bCs/>
          <w:i/>
          <w:iCs/>
        </w:rPr>
      </w:pPr>
      <w:r w:rsidRPr="00B959AB">
        <w:rPr>
          <w:rFonts w:ascii="Arial" w:hAnsi="Arial" w:cs="Arial"/>
          <w:iCs/>
        </w:rPr>
        <w:t>Понуђачу није дозвољено да захтева аванс.</w:t>
      </w:r>
    </w:p>
    <w:p w:rsidR="00AB4992" w:rsidRDefault="00AB4992" w:rsidP="00AB4992">
      <w:pPr>
        <w:jc w:val="both"/>
        <w:rPr>
          <w:rFonts w:ascii="Arial" w:hAnsi="Arial" w:cs="Arial"/>
          <w:b/>
          <w:bCs/>
          <w:i/>
          <w:iCs/>
          <w:lang w:val="sr-Cyrl-CS"/>
        </w:rPr>
      </w:pPr>
    </w:p>
    <w:p w:rsidR="00AB4992" w:rsidRPr="00B959AB" w:rsidRDefault="00AB4992" w:rsidP="00AB4992">
      <w:pPr>
        <w:jc w:val="both"/>
        <w:rPr>
          <w:rFonts w:ascii="Arial" w:hAnsi="Arial" w:cs="Arial"/>
          <w:b/>
          <w:bCs/>
          <w:i/>
          <w:iCs/>
          <w:lang w:val="sr-Cyrl-CS"/>
        </w:rPr>
      </w:pPr>
    </w:p>
    <w:p w:rsidR="00AB4992" w:rsidRPr="00B70DDB" w:rsidRDefault="00AB4992" w:rsidP="00AB4992">
      <w:pPr>
        <w:jc w:val="both"/>
        <w:rPr>
          <w:rFonts w:ascii="Arial" w:hAnsi="Arial" w:cs="Arial"/>
          <w:iCs/>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извршења услуге</w:t>
      </w:r>
    </w:p>
    <w:p w:rsidR="00AB4992" w:rsidRPr="00B70DDB" w:rsidRDefault="00AB4992" w:rsidP="00AB4992">
      <w:pPr>
        <w:jc w:val="both"/>
        <w:rPr>
          <w:rFonts w:ascii="Arial" w:hAnsi="Arial" w:cs="Arial"/>
          <w:b/>
        </w:rPr>
      </w:pPr>
      <w:r w:rsidRPr="00B70DDB">
        <w:rPr>
          <w:rFonts w:ascii="Arial" w:hAnsi="Arial" w:cs="Arial"/>
          <w:lang w:val="sr-Cyrl-CS"/>
        </w:rPr>
        <w:t>Превозилац се обавезује да ђацима обезбеди благовремен превоз у школу, искључиво возилом предвиђеним за превоз путника а које је у тр</w:t>
      </w:r>
      <w:r w:rsidRPr="00B70DDB">
        <w:rPr>
          <w:rFonts w:ascii="Arial" w:hAnsi="Arial" w:cs="Arial"/>
        </w:rPr>
        <w:t>e</w:t>
      </w:r>
      <w:r w:rsidRPr="00B70DDB">
        <w:rPr>
          <w:rFonts w:ascii="Arial" w:hAnsi="Arial" w:cs="Arial"/>
          <w:lang w:val="sr-Cyrl-CS"/>
        </w:rPr>
        <w:t>нутку превоза путника у потпуности технички исправно.</w:t>
      </w:r>
    </w:p>
    <w:p w:rsidR="00AB4992" w:rsidRDefault="00AB4992" w:rsidP="00AB4992">
      <w:pPr>
        <w:jc w:val="both"/>
      </w:pPr>
    </w:p>
    <w:p w:rsidR="00AB4992" w:rsidRDefault="00AB4992" w:rsidP="00AB4992">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AB4992" w:rsidRDefault="00AB4992" w:rsidP="00AB499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B4992" w:rsidRDefault="00AB4992" w:rsidP="00AB499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B4992" w:rsidRDefault="00AB4992" w:rsidP="00AB4992">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DC435E" w:rsidRPr="00DC435E" w:rsidRDefault="00DC435E">
      <w:pPr>
        <w:jc w:val="both"/>
        <w:rPr>
          <w:b/>
          <w:sz w:val="22"/>
          <w:szCs w:val="22"/>
          <w:u w:val="single"/>
        </w:rPr>
      </w:pPr>
    </w:p>
    <w:p w:rsidR="00B24AB9" w:rsidRDefault="00B24AB9">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B24AB9" w:rsidRDefault="00B24AB9">
      <w:pPr>
        <w:jc w:val="both"/>
        <w:rPr>
          <w:rFonts w:ascii="Arial" w:hAnsi="Arial" w:cs="Arial"/>
          <w:b/>
          <w:bCs/>
          <w:i/>
          <w:iCs/>
          <w:sz w:val="22"/>
          <w:szCs w:val="22"/>
        </w:rPr>
      </w:pPr>
    </w:p>
    <w:p w:rsidR="00B24AB9" w:rsidRDefault="00B24AB9">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00000A"/>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B24AB9" w:rsidRDefault="00B24AB9">
      <w:pPr>
        <w:jc w:val="both"/>
        <w:rPr>
          <w:rFonts w:ascii="Arial" w:hAnsi="Arial" w:cs="Arial"/>
          <w:sz w:val="22"/>
          <w:szCs w:val="22"/>
        </w:rPr>
      </w:pPr>
      <w:r>
        <w:rPr>
          <w:rFonts w:ascii="Arial" w:hAnsi="Arial" w:cs="Arial"/>
          <w:iCs/>
          <w:sz w:val="22"/>
          <w:szCs w:val="22"/>
        </w:rPr>
        <w:t>Цена је фиксна и не може се мењати.</w:t>
      </w:r>
    </w:p>
    <w:p w:rsidR="00B24AB9" w:rsidRDefault="00B24AB9">
      <w:pPr>
        <w:jc w:val="both"/>
        <w:rPr>
          <w:rFonts w:ascii="Arial" w:hAnsi="Arial" w:cs="Arial"/>
          <w:iCs/>
          <w:color w:val="00000A"/>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B24AB9" w:rsidRDefault="00B24AB9">
      <w:pPr>
        <w:jc w:val="both"/>
        <w:rPr>
          <w:rFonts w:ascii="Arial" w:hAnsi="Arial" w:cs="Arial"/>
          <w:b/>
          <w:i/>
          <w:iCs/>
          <w:sz w:val="22"/>
          <w:szCs w:val="22"/>
        </w:rPr>
      </w:pPr>
      <w:r>
        <w:rPr>
          <w:rFonts w:ascii="Arial" w:hAnsi="Arial"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B24AB9" w:rsidRDefault="00B24AB9">
      <w:pPr>
        <w:jc w:val="both"/>
        <w:rPr>
          <w:rFonts w:ascii="Arial" w:hAnsi="Arial" w:cs="Arial"/>
          <w:b/>
          <w:i/>
          <w:iCs/>
          <w:color w:val="00000A"/>
          <w:sz w:val="22"/>
          <w:szCs w:val="22"/>
        </w:rPr>
      </w:pPr>
    </w:p>
    <w:p w:rsidR="00B24AB9" w:rsidRDefault="00B24AB9">
      <w:pPr>
        <w:jc w:val="both"/>
        <w:rPr>
          <w:rFonts w:ascii="Arial" w:hAnsi="Arial" w:cs="Arial"/>
          <w:b/>
          <w:i/>
          <w:iCs/>
          <w:color w:val="00000A"/>
          <w:sz w:val="22"/>
          <w:szCs w:val="22"/>
        </w:rPr>
      </w:pPr>
      <w:r>
        <w:rPr>
          <w:rFonts w:ascii="Arial" w:hAnsi="Arial" w:cs="Arial"/>
          <w:b/>
          <w:i/>
          <w:iCs/>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Pr>
          <w:rFonts w:ascii="Arial" w:hAnsi="Arial" w:cs="Arial"/>
          <w:b/>
          <w:i/>
          <w:iCs/>
          <w:color w:val="00000A"/>
          <w:sz w:val="22"/>
          <w:szCs w:val="22"/>
        </w:rPr>
        <w:lastRenderedPageBreak/>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B24AB9" w:rsidRDefault="00B24AB9">
      <w:pPr>
        <w:jc w:val="both"/>
        <w:rPr>
          <w:rFonts w:ascii="Arial" w:hAnsi="Arial" w:cs="Arial"/>
          <w:b/>
          <w:i/>
          <w:iCs/>
          <w:color w:val="00000A"/>
          <w:sz w:val="22"/>
          <w:szCs w:val="22"/>
        </w:rPr>
      </w:pPr>
    </w:p>
    <w:p w:rsidR="00B24AB9" w:rsidRDefault="00B24AB9">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w:t>
      </w:r>
      <w:r w:rsidR="00AD166E">
        <w:rPr>
          <w:rFonts w:ascii="Arial" w:eastAsia="TimesNewRomanPSMT" w:hAnsi="Arial" w:cs="Arial"/>
          <w:bCs/>
          <w:iCs/>
          <w:color w:val="00000A"/>
          <w:sz w:val="22"/>
          <w:szCs w:val="22"/>
        </w:rPr>
        <w:t xml:space="preserve"> управи, Министарства финансија</w:t>
      </w:r>
      <w:r>
        <w:rPr>
          <w:rFonts w:ascii="Arial" w:eastAsia="TimesNewRomanPSMT" w:hAnsi="Arial" w:cs="Arial"/>
          <w:bCs/>
          <w:iCs/>
          <w:color w:val="00000A"/>
          <w:sz w:val="22"/>
          <w:szCs w:val="22"/>
        </w:rPr>
        <w:t>.</w:t>
      </w:r>
    </w:p>
    <w:p w:rsidR="00B24AB9" w:rsidRDefault="00B24AB9">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00F20446"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B24AB9" w:rsidRDefault="00B24AB9">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sz w:val="22"/>
          <w:szCs w:val="22"/>
        </w:rPr>
        <w:t>1</w:t>
      </w:r>
      <w:r>
        <w:rPr>
          <w:rFonts w:ascii="Arial" w:hAnsi="Arial" w:cs="Arial"/>
          <w:b/>
          <w:bCs/>
          <w:i/>
          <w:sz w:val="22"/>
          <w:szCs w:val="22"/>
          <w:lang w:val="sr-Cyrl-CS"/>
        </w:rPr>
        <w:t>2</w:t>
      </w:r>
      <w:r>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B24AB9" w:rsidRDefault="00B24AB9">
      <w:pPr>
        <w:spacing w:before="120" w:after="120"/>
        <w:jc w:val="both"/>
        <w:rPr>
          <w:rFonts w:ascii="Arial" w:hAnsi="Arial" w:cs="Arial"/>
          <w:color w:val="FF0000"/>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B24AB9" w:rsidRDefault="00B24AB9">
      <w:pPr>
        <w:jc w:val="both"/>
        <w:rPr>
          <w:rFonts w:ascii="Arial" w:hAnsi="Arial" w:cs="Arial"/>
          <w:color w:val="FF0000"/>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3</w:t>
      </w:r>
      <w:r>
        <w:rPr>
          <w:rFonts w:ascii="Arial" w:hAnsi="Arial" w:cs="Arial"/>
          <w:b/>
          <w:bCs/>
          <w:sz w:val="22"/>
          <w:szCs w:val="22"/>
        </w:rPr>
        <w:t>. ДОДАТНЕ ИНФОРМАЦИЈЕ ИЛИ ПОЈАШЊЕЊА У ВЕЗИ СА ПРИПРЕМАЊЕМ ПОНУДЕ</w:t>
      </w:r>
    </w:p>
    <w:p w:rsidR="00B24AB9" w:rsidRDefault="00B24AB9">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w:t>
      </w:r>
      <w:r>
        <w:rPr>
          <w:rFonts w:ascii="Arial" w:hAnsi="Arial" w:cs="Arial"/>
          <w:i/>
          <w:color w:val="00000A"/>
          <w:sz w:val="22"/>
          <w:szCs w:val="22"/>
        </w:rPr>
        <w:t>путем поште</w:t>
      </w:r>
      <w:r>
        <w:rPr>
          <w:rFonts w:ascii="Arial" w:hAnsi="Arial" w:cs="Arial"/>
          <w:i/>
          <w:color w:val="00000A"/>
          <w:sz w:val="22"/>
          <w:szCs w:val="22"/>
          <w:lang w:val="sr-Cyrl-CS"/>
        </w:rPr>
        <w:t xml:space="preserve"> на адресу наручиоца</w:t>
      </w:r>
      <w:r>
        <w:rPr>
          <w:rFonts w:ascii="Arial" w:hAnsi="Arial" w:cs="Arial"/>
          <w:i/>
          <w:color w:val="00000A"/>
          <w:sz w:val="22"/>
          <w:szCs w:val="22"/>
        </w:rPr>
        <w:t>, електронске поште</w:t>
      </w:r>
      <w:r>
        <w:rPr>
          <w:rFonts w:ascii="Arial" w:hAnsi="Arial" w:cs="Arial"/>
          <w:i/>
          <w:color w:val="00000A"/>
          <w:sz w:val="22"/>
          <w:szCs w:val="22"/>
          <w:lang w:val="sr-Cyrl-CS"/>
        </w:rPr>
        <w:t xml:space="preserve"> на </w:t>
      </w:r>
      <w:r>
        <w:rPr>
          <w:rFonts w:ascii="Arial" w:hAnsi="Arial" w:cs="Arial"/>
          <w:i/>
          <w:iCs/>
          <w:color w:val="00000A"/>
          <w:sz w:val="22"/>
          <w:szCs w:val="22"/>
        </w:rPr>
        <w:t>e</w:t>
      </w:r>
      <w:r>
        <w:rPr>
          <w:rFonts w:ascii="Arial" w:hAnsi="Arial" w:cs="Arial"/>
          <w:i/>
          <w:iCs/>
          <w:color w:val="00000A"/>
          <w:sz w:val="22"/>
          <w:szCs w:val="22"/>
          <w:lang w:val="ru-RU"/>
        </w:rPr>
        <w:t>-</w:t>
      </w:r>
      <w:r>
        <w:rPr>
          <w:rFonts w:ascii="Arial" w:hAnsi="Arial" w:cs="Arial"/>
          <w:i/>
          <w:iCs/>
          <w:color w:val="00000A"/>
          <w:sz w:val="22"/>
          <w:szCs w:val="22"/>
        </w:rPr>
        <w:t>mail</w:t>
      </w:r>
      <w:r>
        <w:rPr>
          <w:rFonts w:ascii="Arial" w:hAnsi="Arial" w:cs="Arial"/>
          <w:i/>
          <w:color w:val="00000A"/>
          <w:sz w:val="22"/>
          <w:szCs w:val="22"/>
        </w:rPr>
        <w:t>jnabavkeleposavic@gmail.com или факсом</w:t>
      </w:r>
      <w:r>
        <w:rPr>
          <w:rFonts w:ascii="Arial" w:hAnsi="Arial" w:cs="Arial"/>
          <w:i/>
          <w:color w:val="00000A"/>
          <w:sz w:val="22"/>
          <w:szCs w:val="22"/>
          <w:lang w:val="sr-Cyrl-CS"/>
        </w:rPr>
        <w:t xml:space="preserve"> на број</w:t>
      </w:r>
      <w:r>
        <w:rPr>
          <w:rFonts w:ascii="Arial" w:hAnsi="Arial" w:cs="Arial"/>
          <w:i/>
          <w:color w:val="00000A"/>
          <w:sz w:val="22"/>
          <w:szCs w:val="22"/>
        </w:rPr>
        <w:t xml:space="preserve"> 028/83-167</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Default="00B24AB9">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Default="00B24AB9">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71B32">
        <w:rPr>
          <w:rFonts w:ascii="Arial" w:eastAsia="TimesNewRomanPS-BoldMT" w:hAnsi="Arial" w:cs="Arial"/>
          <w:b/>
          <w:bCs/>
          <w:sz w:val="22"/>
          <w:szCs w:val="22"/>
        </w:rPr>
        <w:t xml:space="preserve"> ЈН бр</w:t>
      </w:r>
      <w:r w:rsidR="00542569">
        <w:rPr>
          <w:rFonts w:ascii="Arial" w:eastAsia="TimesNewRomanPS-BoldMT" w:hAnsi="Arial" w:cs="Arial"/>
          <w:b/>
          <w:bCs/>
          <w:sz w:val="22"/>
          <w:szCs w:val="22"/>
        </w:rPr>
        <w:t>.</w:t>
      </w:r>
      <w:r w:rsidR="001A5BCB">
        <w:rPr>
          <w:rFonts w:ascii="Arial" w:eastAsia="TimesNewRomanPS-BoldMT" w:hAnsi="Arial" w:cs="Arial"/>
          <w:b/>
          <w:bCs/>
          <w:sz w:val="22"/>
          <w:szCs w:val="22"/>
        </w:rPr>
        <w:t>15</w:t>
      </w:r>
      <w:r>
        <w:rPr>
          <w:rFonts w:ascii="Arial" w:eastAsia="TimesNewRomanPS-BoldMT" w:hAnsi="Arial" w:cs="Arial"/>
          <w:b/>
          <w:bCs/>
          <w:sz w:val="22"/>
          <w:szCs w:val="22"/>
        </w:rPr>
        <w:t>-201</w:t>
      </w:r>
      <w:r w:rsidR="000740F4">
        <w:rPr>
          <w:rFonts w:ascii="Arial" w:eastAsia="TimesNewRomanPS-BoldMT" w:hAnsi="Arial" w:cs="Arial"/>
          <w:b/>
          <w:bCs/>
          <w:sz w:val="22"/>
          <w:szCs w:val="22"/>
        </w:rPr>
        <w:t>8</w:t>
      </w:r>
      <w:r>
        <w:rPr>
          <w:rFonts w:ascii="Arial" w:hAnsi="Arial" w:cs="Arial"/>
          <w:sz w:val="22"/>
          <w:szCs w:val="22"/>
        </w:rPr>
        <w:t>.</w:t>
      </w:r>
    </w:p>
    <w:p w:rsidR="00B24AB9" w:rsidRDefault="00B24AB9">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Default="00B24AB9">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B24AB9" w:rsidRDefault="00B24AB9">
      <w:pPr>
        <w:jc w:val="both"/>
        <w:rPr>
          <w:rFonts w:ascii="Arial" w:hAnsi="Arial" w:cs="Arial"/>
          <w:bCs/>
          <w:color w:val="00000A"/>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B24AB9" w:rsidRDefault="00B24AB9">
      <w:pPr>
        <w:jc w:val="both"/>
        <w:rPr>
          <w:rFonts w:ascii="Arial" w:hAnsi="Arial" w:cs="Arial"/>
          <w:sz w:val="22"/>
          <w:szCs w:val="22"/>
        </w:rPr>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rsidR="00E71B32" w:rsidRDefault="00E71B32">
      <w:pPr>
        <w:jc w:val="both"/>
        <w:rPr>
          <w:rFonts w:ascii="Arial" w:hAnsi="Arial" w:cs="Arial"/>
          <w:sz w:val="22"/>
          <w:szCs w:val="22"/>
        </w:rPr>
      </w:pPr>
    </w:p>
    <w:p w:rsidR="00E71B32" w:rsidRPr="00E71B32" w:rsidRDefault="00E71B32">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B24AB9" w:rsidRDefault="00B24AB9">
      <w:pPr>
        <w:jc w:val="both"/>
        <w:rPr>
          <w:rFonts w:ascii="Arial" w:hAnsi="Arial" w:cs="Arial"/>
          <w:b/>
          <w:bCs/>
          <w:sz w:val="22"/>
          <w:szCs w:val="22"/>
        </w:rPr>
      </w:pPr>
    </w:p>
    <w:p w:rsidR="00B24AB9" w:rsidRDefault="00B24AB9">
      <w:pPr>
        <w:jc w:val="both"/>
        <w:rPr>
          <w:rFonts w:ascii="Arial" w:eastAsia="TimesNewRomanPSMT" w:hAnsi="Arial"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Default="00B24AB9">
      <w:pPr>
        <w:tabs>
          <w:tab w:val="left" w:pos="0"/>
          <w:tab w:val="left" w:pos="120"/>
        </w:tabs>
        <w:jc w:val="both"/>
        <w:rPr>
          <w:rFonts w:ascii="Arial" w:hAnsi="Arial" w:cs="Arial"/>
          <w:sz w:val="22"/>
          <w:szCs w:val="22"/>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lastRenderedPageBreak/>
        <w:t>У случају разлике између јединичне и укупне цене, меродавна је јединична цена.</w:t>
      </w:r>
    </w:p>
    <w:p w:rsidR="00B24AB9" w:rsidRDefault="00B24AB9">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z w:val="22"/>
          <w:szCs w:val="22"/>
        </w:rPr>
        <w:t>у тренутку закључења уговора</w:t>
      </w:r>
      <w:r>
        <w:rPr>
          <w:rFonts w:ascii="Arial" w:eastAsia="TimesNewRomanPSMT" w:hAnsi="Arial" w:cs="Arial"/>
          <w:bCs/>
          <w:iCs/>
          <w:sz w:val="22"/>
          <w:szCs w:val="22"/>
        </w:rPr>
        <w:t xml:space="preserve">преда наручиоцу </w:t>
      </w:r>
      <w:r>
        <w:rPr>
          <w:rFonts w:ascii="Arial" w:eastAsia="TimesNewRomanPSMT" w:hAnsi="Arial" w:cs="Arial"/>
          <w:b/>
          <w:bCs/>
          <w:iCs/>
          <w:sz w:val="22"/>
          <w:szCs w:val="22"/>
        </w:rPr>
        <w:t>банкарску гаранцију за добро извршење посла</w:t>
      </w:r>
      <w:r>
        <w:rPr>
          <w:rFonts w:ascii="Arial" w:eastAsia="TimesNewRomanPSMT" w:hAnsi="Arial" w:cs="Arial"/>
          <w:bCs/>
          <w:iCs/>
          <w:sz w:val="22"/>
          <w:szCs w:val="22"/>
        </w:rPr>
        <w:t>, која ће бити са клаузулама: безусловна</w:t>
      </w:r>
      <w:r>
        <w:rPr>
          <w:rFonts w:ascii="Arial" w:eastAsia="TimesNewRomanPSMT" w:hAnsi="Arial" w:cs="Arial"/>
          <w:bCs/>
          <w:iCs/>
          <w:sz w:val="22"/>
          <w:szCs w:val="22"/>
          <w:lang w:val="sr-Cyrl-CS"/>
        </w:rPr>
        <w:t xml:space="preserve"> и</w:t>
      </w:r>
      <w:r>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2"/>
          <w:szCs w:val="22"/>
          <w:u w:val="single"/>
        </w:rPr>
        <w:t>од 15%</w:t>
      </w:r>
      <w:r>
        <w:rPr>
          <w:rFonts w:ascii="Arial" w:eastAsia="TimesNewRomanPSMT" w:hAnsi="Arial" w:cs="Arial"/>
          <w:b/>
          <w:bCs/>
          <w:iCs/>
          <w:sz w:val="22"/>
          <w:szCs w:val="22"/>
          <w:u w:val="single"/>
          <w:lang w:val="sr-Cyrl-CS"/>
        </w:rPr>
        <w:t>,</w:t>
      </w:r>
      <w:r>
        <w:rPr>
          <w:rFonts w:ascii="Arial" w:eastAsia="TimesNewRomanPSMT" w:hAnsi="Arial" w:cs="Arial"/>
          <w:b/>
          <w:bCs/>
          <w:i/>
          <w:iCs/>
          <w:sz w:val="22"/>
          <w:szCs w:val="22"/>
          <w:lang w:val="sr-Cyrl-CS"/>
        </w:rPr>
        <w:t>(уместо 10% из тачке 12. Упутства понуђачима како да сачине понуду</w:t>
      </w:r>
      <w:r>
        <w:rPr>
          <w:rFonts w:ascii="Arial" w:eastAsia="TimesNewRomanPSMT" w:hAnsi="Arial" w:cs="Arial"/>
          <w:b/>
          <w:bCs/>
          <w:iCs/>
          <w:sz w:val="22"/>
          <w:szCs w:val="22"/>
          <w:lang w:val="sr-Cyrl-CS"/>
        </w:rPr>
        <w:t>)</w:t>
      </w:r>
      <w:r>
        <w:rPr>
          <w:rFonts w:ascii="Arial" w:eastAsia="TimesNewRomanPSMT" w:hAnsi="Arial" w:cs="Arial"/>
          <w:bCs/>
          <w:iCs/>
          <w:color w:val="00000A"/>
          <w:sz w:val="22"/>
          <w:szCs w:val="22"/>
        </w:rPr>
        <w:t>од укупне вредности уговора без ПДВ-а,</w:t>
      </w:r>
      <w:r>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Default="00B24AB9">
      <w:pPr>
        <w:jc w:val="both"/>
        <w:rPr>
          <w:rFonts w:ascii="Arial" w:hAnsi="Arial" w:cs="Arial"/>
          <w:sz w:val="22"/>
          <w:szCs w:val="22"/>
        </w:rPr>
      </w:pPr>
    </w:p>
    <w:p w:rsidR="00B24AB9" w:rsidRDefault="00B24AB9">
      <w:pPr>
        <w:jc w:val="both"/>
        <w:rPr>
          <w:rFonts w:ascii="Arial" w:hAnsi="Arial" w:cs="Arial"/>
          <w:b/>
          <w:bCs/>
          <w:i/>
          <w:iCs/>
          <w:sz w:val="22"/>
          <w:szCs w:val="22"/>
          <w:lang w:val="sr-Cyrl-CS"/>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Default="00B24AB9">
      <w:pPr>
        <w:jc w:val="both"/>
        <w:rPr>
          <w:rFonts w:ascii="Arial" w:hAnsi="Arial" w:cs="Arial"/>
          <w:b/>
          <w:bCs/>
          <w:sz w:val="22"/>
          <w:szCs w:val="22"/>
        </w:rPr>
      </w:pPr>
    </w:p>
    <w:p w:rsidR="00B24AB9" w:rsidRDefault="00B24AB9">
      <w:pPr>
        <w:jc w:val="both"/>
        <w:rPr>
          <w:rFonts w:ascii="Arial" w:hAnsi="Arial" w:cs="Arial"/>
          <w:iCs/>
          <w:sz w:val="22"/>
          <w:szCs w:val="22"/>
          <w:lang w:val="ru-RU"/>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lang w:val="sr-Cyrl-CS"/>
        </w:rPr>
        <w:t>краћи рок испоруке</w:t>
      </w:r>
      <w:r>
        <w:rPr>
          <w:rFonts w:ascii="Arial" w:hAnsi="Arial" w:cs="Arial"/>
          <w:iCs/>
          <w:sz w:val="22"/>
          <w:szCs w:val="22"/>
          <w:lang w:val="ru-RU"/>
        </w:rPr>
        <w:t>. У случају истог понуђеног рока</w:t>
      </w:r>
      <w:r>
        <w:rPr>
          <w:rFonts w:ascii="Arial" w:hAnsi="Arial" w:cs="Arial"/>
          <w:iCs/>
          <w:sz w:val="22"/>
          <w:szCs w:val="22"/>
          <w:lang w:val="sr-Cyrl-CS"/>
        </w:rPr>
        <w:t xml:space="preserve"> испоруке</w:t>
      </w:r>
      <w:r>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Default="00B24AB9">
      <w:pPr>
        <w:jc w:val="both"/>
        <w:rPr>
          <w:rFonts w:ascii="Arial" w:hAnsi="Arial" w:cs="Arial"/>
          <w:iCs/>
          <w:sz w:val="22"/>
          <w:szCs w:val="22"/>
          <w:lang w:val="ru-RU"/>
        </w:rPr>
      </w:pPr>
    </w:p>
    <w:p w:rsidR="00B24AB9" w:rsidRDefault="00B24AB9">
      <w:pPr>
        <w:jc w:val="both"/>
        <w:rPr>
          <w:rFonts w:ascii="Arial" w:hAnsi="Arial" w:cs="Arial"/>
          <w:iCs/>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rsidR="00B24AB9" w:rsidRDefault="00B24AB9">
      <w:pPr>
        <w:jc w:val="both"/>
        <w:rPr>
          <w:rFonts w:ascii="Arial" w:hAnsi="Arial" w:cs="Arial"/>
          <w:b/>
          <w:bCs/>
          <w:sz w:val="22"/>
          <w:szCs w:val="22"/>
        </w:rPr>
      </w:pPr>
    </w:p>
    <w:p w:rsidR="00B24AB9" w:rsidRDefault="00B24AB9">
      <w:pPr>
        <w:jc w:val="both"/>
        <w:rPr>
          <w:rFonts w:ascii="Arial" w:hAnsi="Arial" w:cs="Arial"/>
          <w:b/>
          <w:sz w:val="22"/>
          <w:szCs w:val="22"/>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20446">
        <w:rPr>
          <w:rFonts w:ascii="Arial" w:hAnsi="Arial" w:cs="Arial"/>
          <w:sz w:val="22"/>
          <w:szCs w:val="22"/>
        </w:rPr>
        <w:t xml:space="preserve">као и </w:t>
      </w:r>
      <w:r w:rsidR="00F20446" w:rsidRPr="00F20446">
        <w:rPr>
          <w:rFonts w:ascii="Arial" w:hAnsi="Arial" w:cs="Arial"/>
          <w:sz w:val="23"/>
          <w:szCs w:val="23"/>
        </w:rPr>
        <w:t>да нема забрану обављања делатности која је на снази у време подношења понуде</w:t>
      </w:r>
      <w:r>
        <w:rPr>
          <w:rFonts w:ascii="Arial" w:hAnsi="Arial" w:cs="Arial"/>
          <w:sz w:val="22"/>
          <w:szCs w:val="22"/>
        </w:rPr>
        <w:t>.  (</w:t>
      </w:r>
      <w:r>
        <w:rPr>
          <w:rFonts w:ascii="Arial" w:hAnsi="Arial" w:cs="Arial"/>
          <w:b/>
          <w:sz w:val="22"/>
          <w:szCs w:val="22"/>
        </w:rPr>
        <w:t>Образац изјаве из поглавља IX)</w:t>
      </w:r>
      <w:r>
        <w:rPr>
          <w:rFonts w:ascii="Arial" w:hAnsi="Arial" w:cs="Arial"/>
          <w:b/>
          <w:sz w:val="22"/>
          <w:szCs w:val="22"/>
          <w:lang w:val="sr-Cyrl-CS"/>
        </w:rPr>
        <w:t>.</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24AB9" w:rsidRDefault="00B24AB9">
      <w:pPr>
        <w:jc w:val="both"/>
        <w:rPr>
          <w:rFonts w:ascii="Arial" w:hAnsi="Arial" w:cs="Arial"/>
          <w:b/>
          <w:sz w:val="22"/>
          <w:szCs w:val="22"/>
        </w:rPr>
      </w:pPr>
    </w:p>
    <w:p w:rsidR="00B24AB9" w:rsidRDefault="00B24AB9">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B24AB9" w:rsidRDefault="00B24AB9">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Default="00B24AB9">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Default="00B24AB9">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Default="00B24AB9">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24AB9" w:rsidRDefault="00B24AB9">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Default="00B24AB9">
      <w:pPr>
        <w:jc w:val="both"/>
        <w:rPr>
          <w:rFonts w:ascii="Arial" w:eastAsia="TimesNewRomanPSMT" w:hAnsi="Arial" w:cs="Arial"/>
          <w:bCs/>
          <w:sz w:val="22"/>
          <w:szCs w:val="22"/>
        </w:rPr>
      </w:pPr>
      <w:r>
        <w:rPr>
          <w:rFonts w:ascii="Arial" w:hAnsi="Arial" w:cs="Arial"/>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24AB9" w:rsidRDefault="00B24AB9">
      <w:pPr>
        <w:jc w:val="both"/>
        <w:rPr>
          <w:rFonts w:ascii="Arial" w:hAnsi="Arial" w:cs="Arial"/>
          <w:sz w:val="22"/>
          <w:szCs w:val="22"/>
          <w:lang w:val="sr-Cyrl-CS"/>
        </w:rPr>
      </w:pPr>
      <w:r>
        <w:rPr>
          <w:rFonts w:ascii="Arial" w:eastAsia="TimesNewRomanPSMT" w:hAnsi="Arial" w:cs="Arial"/>
          <w:bCs/>
          <w:sz w:val="22"/>
          <w:szCs w:val="22"/>
        </w:rPr>
        <w:t>Поступак заштите права понуђача регулисан је одредбама чл. 138. – 167. Закона.</w:t>
      </w:r>
    </w:p>
    <w:p w:rsidR="00B24AB9" w:rsidRDefault="00B24AB9">
      <w:pPr>
        <w:jc w:val="both"/>
        <w:rPr>
          <w:rFonts w:ascii="Arial" w:hAnsi="Arial" w:cs="Arial"/>
          <w:sz w:val="22"/>
          <w:szCs w:val="22"/>
          <w:lang w:val="sr-Cyrl-CS"/>
        </w:rPr>
      </w:pPr>
    </w:p>
    <w:p w:rsidR="00B24AB9" w:rsidRDefault="00B24AB9">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rsidR="00B24AB9" w:rsidRDefault="00B24AB9">
      <w:pPr>
        <w:jc w:val="both"/>
        <w:rPr>
          <w:rFonts w:ascii="Arial" w:hAnsi="Arial" w:cs="Arial"/>
          <w:b/>
          <w:sz w:val="22"/>
          <w:szCs w:val="22"/>
        </w:rPr>
      </w:pPr>
    </w:p>
    <w:p w:rsidR="00B24AB9" w:rsidRDefault="00B24AB9">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B24AB9" w:rsidRDefault="00B24AB9">
      <w:pPr>
        <w:jc w:val="both"/>
        <w:rPr>
          <w:rFonts w:ascii="Arial" w:hAnsi="Arial" w:cs="Arial"/>
          <w:sz w:val="22"/>
          <w:szCs w:val="22"/>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00000A"/>
          <w:sz w:val="22"/>
          <w:szCs w:val="22"/>
        </w:rPr>
        <w:t>захтева</w:t>
      </w:r>
      <w:r>
        <w:rPr>
          <w:rFonts w:ascii="Arial" w:hAnsi="Arial" w:cs="Arial"/>
          <w:sz w:val="22"/>
          <w:szCs w:val="22"/>
        </w:rPr>
        <w:t xml:space="preserve"> за заштиту права, у складу са чланом 112. став 2. тачка 5) Закона.</w:t>
      </w: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D4194C" w:rsidRDefault="00D4194C">
      <w:pPr>
        <w:jc w:val="both"/>
        <w:rPr>
          <w:rFonts w:ascii="Arial" w:hAnsi="Arial" w:cs="Arial"/>
          <w:sz w:val="22"/>
          <w:szCs w:val="22"/>
        </w:rPr>
      </w:pPr>
    </w:p>
    <w:p w:rsidR="00D4194C" w:rsidRPr="00D4194C" w:rsidRDefault="00D4194C">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shd w:val="clear" w:color="auto" w:fill="C6D9F1"/>
        <w:jc w:val="center"/>
        <w:rPr>
          <w:rFonts w:ascii="Arial" w:hAnsi="Arial" w:cs="Arial"/>
          <w:iCs/>
          <w:sz w:val="22"/>
          <w:szCs w:val="22"/>
        </w:rPr>
      </w:pPr>
      <w:r>
        <w:rPr>
          <w:rFonts w:ascii="Arial" w:hAnsi="Arial" w:cs="Arial"/>
          <w:b/>
          <w:bCs/>
          <w:i/>
          <w:iCs/>
          <w:sz w:val="22"/>
          <w:szCs w:val="22"/>
        </w:rPr>
        <w:t>VI ОБРАЗАЦ ПОНУДЕ</w:t>
      </w:r>
    </w:p>
    <w:p w:rsidR="00B24AB9" w:rsidRPr="001A5BCB" w:rsidRDefault="00B24AB9" w:rsidP="001A5BCB">
      <w:pPr>
        <w:rPr>
          <w:rFonts w:ascii="Arial" w:hAnsi="Arial" w:cs="Arial"/>
          <w:b/>
        </w:rPr>
      </w:pPr>
      <w:r w:rsidRPr="00760C3A">
        <w:rPr>
          <w:rFonts w:ascii="Arial" w:hAnsi="Arial" w:cs="Arial"/>
          <w:iCs/>
          <w:sz w:val="22"/>
          <w:szCs w:val="22"/>
        </w:rPr>
        <w:t>Понуда бр ________________ од __________________ за јавну набавку</w:t>
      </w:r>
      <w:r w:rsidR="001A5BCB" w:rsidRPr="005E7610">
        <w:rPr>
          <w:rFonts w:ascii="Arial" w:hAnsi="Arial" w:cs="Arial"/>
          <w:b/>
          <w:lang w:val="sr-Cyrl-CS"/>
        </w:rPr>
        <w:t>Набавка механизације и возил</w:t>
      </w:r>
      <w:r w:rsidR="001A5BCB" w:rsidRPr="005E7610">
        <w:rPr>
          <w:rFonts w:ascii="Arial" w:hAnsi="Arial" w:cs="Arial"/>
          <w:b/>
        </w:rPr>
        <w:t xml:space="preserve">a </w:t>
      </w:r>
      <w:r w:rsidR="001A5BCB" w:rsidRPr="005E7610">
        <w:rPr>
          <w:rFonts w:ascii="Arial" w:hAnsi="Arial" w:cs="Arial"/>
          <w:b/>
          <w:lang w:val="sr-Cyrl-CS"/>
        </w:rPr>
        <w:t>(половна опрема)</w:t>
      </w:r>
      <w:r w:rsidR="00CE0C4C">
        <w:rPr>
          <w:rFonts w:ascii="Arial" w:hAnsi="Arial" w:cs="Arial"/>
          <w:b/>
          <w:lang w:val="sr-Cyrl-CS"/>
        </w:rPr>
        <w:t xml:space="preserve">, </w:t>
      </w:r>
      <w:r w:rsidRPr="00760C3A">
        <w:rPr>
          <w:rFonts w:ascii="Arial" w:hAnsi="Arial" w:cs="Arial"/>
          <w:b/>
          <w:iCs/>
          <w:sz w:val="22"/>
          <w:szCs w:val="22"/>
        </w:rPr>
        <w:t>ЈН</w:t>
      </w:r>
      <w:r w:rsidRPr="00CE0C4C">
        <w:rPr>
          <w:rFonts w:ascii="Arial" w:hAnsi="Arial" w:cs="Arial"/>
          <w:b/>
          <w:iCs/>
          <w:sz w:val="22"/>
          <w:szCs w:val="22"/>
        </w:rPr>
        <w:t xml:space="preserve">број </w:t>
      </w:r>
      <w:r w:rsidR="00B721A7">
        <w:rPr>
          <w:rFonts w:ascii="Arial" w:hAnsi="Arial" w:cs="Arial"/>
          <w:b/>
          <w:iCs/>
          <w:sz w:val="22"/>
          <w:szCs w:val="22"/>
        </w:rPr>
        <w:t>15</w:t>
      </w:r>
      <w:r w:rsidRPr="00760C3A">
        <w:rPr>
          <w:rFonts w:ascii="Arial" w:hAnsi="Arial" w:cs="Arial"/>
          <w:b/>
          <w:iCs/>
          <w:sz w:val="22"/>
          <w:szCs w:val="22"/>
        </w:rPr>
        <w:t>-</w:t>
      </w:r>
      <w:r w:rsidRPr="00760C3A">
        <w:rPr>
          <w:rFonts w:ascii="Arial" w:hAnsi="Arial" w:cs="Arial"/>
          <w:b/>
          <w:iCs/>
          <w:sz w:val="22"/>
          <w:szCs w:val="22"/>
          <w:lang w:val="sr-Cyrl-CS"/>
        </w:rPr>
        <w:t>201</w:t>
      </w:r>
      <w:r w:rsidR="00CE4070">
        <w:rPr>
          <w:rFonts w:ascii="Arial" w:hAnsi="Arial" w:cs="Arial"/>
          <w:b/>
          <w:iCs/>
          <w:sz w:val="22"/>
          <w:szCs w:val="22"/>
        </w:rPr>
        <w:t>8</w:t>
      </w:r>
    </w:p>
    <w:p w:rsidR="00B24AB9" w:rsidRPr="00760C3A" w:rsidRDefault="00B24AB9">
      <w:pPr>
        <w:jc w:val="both"/>
        <w:rPr>
          <w:rFonts w:ascii="Arial" w:hAnsi="Arial" w:cs="Arial"/>
          <w:i/>
          <w:iCs/>
          <w:sz w:val="22"/>
          <w:szCs w:val="22"/>
          <w:lang w:val="sr-Cyrl-CS"/>
        </w:rPr>
      </w:pPr>
    </w:p>
    <w:p w:rsidR="00B24AB9" w:rsidRDefault="00B24AB9">
      <w:pPr>
        <w:rPr>
          <w:rFonts w:ascii="Arial" w:hAnsi="Arial" w:cs="Arial"/>
          <w:b/>
          <w:bCs/>
          <w:i/>
          <w:iCs/>
          <w:sz w:val="22"/>
          <w:szCs w:val="22"/>
        </w:rPr>
      </w:pPr>
      <w:r>
        <w:rPr>
          <w:rFonts w:ascii="Arial" w:hAnsi="Arial" w:cs="Arial"/>
          <w:b/>
          <w:bCs/>
          <w:i/>
          <w:iCs/>
          <w:sz w:val="22"/>
          <w:szCs w:val="22"/>
        </w:rPr>
        <w:t>1)ОПШТИ ПОДАЦИ О ПОНУЂАЧУ</w:t>
      </w:r>
    </w:p>
    <w:p w:rsidR="00B24AB9" w:rsidRDefault="00B24AB9">
      <w:pPr>
        <w:rPr>
          <w:rFonts w:ascii="Arial" w:hAnsi="Arial" w:cs="Arial"/>
          <w:b/>
          <w:bCs/>
          <w:i/>
          <w:iCs/>
          <w:sz w:val="22"/>
          <w:szCs w:val="22"/>
        </w:rPr>
      </w:pPr>
    </w:p>
    <w:p w:rsidR="00B24AB9" w:rsidRDefault="00B24AB9">
      <w:pPr>
        <w:jc w:val="both"/>
        <w:rPr>
          <w:rFonts w:ascii="Arial" w:hAnsi="Arial" w:cs="Arial"/>
          <w:i/>
          <w:iCs/>
          <w:sz w:val="22"/>
          <w:szCs w:val="22"/>
        </w:rPr>
      </w:pPr>
      <w:r>
        <w:rPr>
          <w:rFonts w:ascii="Arial" w:eastAsia="TimesNewRomanPSMT" w:hAnsi="Arial" w:cs="Arial"/>
          <w:b/>
          <w:bCs/>
          <w:i/>
          <w:sz w:val="22"/>
          <w:szCs w:val="22"/>
          <w:lang w:val="ru-RU"/>
        </w:rPr>
        <w:lastRenderedPageBreak/>
        <w:tab/>
      </w:r>
    </w:p>
    <w:p w:rsidR="00B24AB9" w:rsidRDefault="00B24AB9">
      <w:pPr>
        <w:rPr>
          <w:rFonts w:ascii="Arial" w:hAnsi="Arial" w:cs="Arial"/>
          <w:i/>
          <w:iCs/>
          <w:sz w:val="22"/>
          <w:szCs w:val="22"/>
        </w:rPr>
      </w:pPr>
    </w:p>
    <w:tbl>
      <w:tblPr>
        <w:tblW w:w="0" w:type="auto"/>
        <w:tblInd w:w="-14" w:type="dxa"/>
        <w:tblLayout w:type="fixed"/>
        <w:tblLook w:val="0000"/>
      </w:tblPr>
      <w:tblGrid>
        <w:gridCol w:w="4620"/>
        <w:gridCol w:w="4650"/>
      </w:tblGrid>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Назив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Адреса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Матични број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Име особе за контакт:</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Телефон:</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Телефакс:</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p w:rsidR="00B24AB9" w:rsidRDefault="00B24AB9">
            <w:pPr>
              <w:rPr>
                <w:rFonts w:ascii="Arial" w:hAnsi="Arial" w:cs="Arial"/>
                <w:b/>
                <w:bCs/>
                <w:i/>
                <w:iCs/>
                <w:sz w:val="22"/>
                <w:szCs w:val="22"/>
                <w:lang w:val="ru-RU"/>
              </w:rPr>
            </w:pPr>
          </w:p>
          <w:p w:rsidR="00B24AB9" w:rsidRDefault="00B24AB9">
            <w:pPr>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tc>
      </w:tr>
    </w:tbl>
    <w:p w:rsidR="00B24AB9" w:rsidRDefault="00B24AB9">
      <w:pPr>
        <w:rPr>
          <w:rFonts w:ascii="Arial" w:hAnsi="Arial" w:cs="Arial"/>
          <w:b/>
          <w:bCs/>
          <w:i/>
          <w:iCs/>
          <w:sz w:val="22"/>
          <w:szCs w:val="22"/>
          <w:lang w:val="sr-Cyrl-CS"/>
        </w:rPr>
      </w:pPr>
    </w:p>
    <w:tbl>
      <w:tblPr>
        <w:tblW w:w="0" w:type="auto"/>
        <w:tblInd w:w="108" w:type="dxa"/>
        <w:tblLayout w:type="fixed"/>
        <w:tblLook w:val="000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EE2740" w:rsidRDefault="00EE274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eastAsia="TimesNewRomanPSMT" w:hAnsi="Arial" w:cs="Arial"/>
          <w:b/>
          <w:bCs/>
          <w:i/>
          <w:sz w:val="22"/>
          <w:szCs w:val="22"/>
          <w:lang w:val="ru-RU"/>
        </w:rPr>
      </w:pPr>
      <w:r>
        <w:rPr>
          <w:rFonts w:ascii="Arial" w:eastAsia="TimesNewRomanPSMT" w:hAnsi="Arial" w:cs="Arial"/>
          <w:b/>
          <w:bCs/>
          <w:i/>
          <w:iCs/>
          <w:sz w:val="22"/>
          <w:szCs w:val="22"/>
        </w:rPr>
        <w:t xml:space="preserve">2) </w:t>
      </w:r>
      <w:r>
        <w:rPr>
          <w:rFonts w:ascii="Arial" w:eastAsia="TimesNewRomanPSMT" w:hAnsi="Arial" w:cs="Arial"/>
          <w:b/>
          <w:bCs/>
          <w:i/>
          <w:iCs/>
          <w:sz w:val="22"/>
          <w:szCs w:val="22"/>
          <w:lang w:val="sr-Cyrl-CS"/>
        </w:rPr>
        <w:t>ИЗЈАВА О НАСТУПУ ПОНУЂАЧА:</w:t>
      </w:r>
    </w:p>
    <w:p w:rsidR="00B24AB9" w:rsidRDefault="00B24AB9">
      <w:pPr>
        <w:jc w:val="both"/>
        <w:rPr>
          <w:rFonts w:ascii="Arial" w:hAnsi="Arial" w:cs="Arial"/>
          <w:b/>
          <w:bCs/>
          <w:i/>
          <w:iCs/>
          <w:sz w:val="22"/>
          <w:szCs w:val="22"/>
          <w:lang w:val="sr-Cyrl-CS"/>
        </w:rPr>
      </w:pPr>
      <w:r>
        <w:rPr>
          <w:rFonts w:ascii="Arial" w:eastAsia="TimesNewRomanPSMT" w:hAnsi="Arial" w:cs="Arial"/>
          <w:b/>
          <w:bCs/>
          <w:i/>
          <w:sz w:val="22"/>
          <w:szCs w:val="22"/>
          <w:lang w:val="ru-RU"/>
        </w:rPr>
        <w:tab/>
      </w:r>
    </w:p>
    <w:p w:rsidR="00B24AB9" w:rsidRDefault="00B24AB9">
      <w:pPr>
        <w:rPr>
          <w:rFonts w:ascii="Arial" w:hAnsi="Arial" w:cs="Arial"/>
          <w:b/>
          <w:bCs/>
          <w:i/>
          <w:iCs/>
          <w:sz w:val="22"/>
          <w:szCs w:val="22"/>
          <w:lang w:val="sr-Cyrl-CS"/>
        </w:rPr>
      </w:pPr>
    </w:p>
    <w:p w:rsidR="00B24AB9" w:rsidRDefault="00B24AB9">
      <w:pPr>
        <w:rPr>
          <w:rFonts w:ascii="Arial" w:hAnsi="Arial" w:cs="Arial"/>
          <w:sz w:val="22"/>
          <w:szCs w:val="22"/>
        </w:rPr>
      </w:pPr>
      <w:r>
        <w:rPr>
          <w:rFonts w:ascii="Arial" w:eastAsia="TimesNewRomanPSMT" w:hAnsi="Arial" w:cs="Arial"/>
          <w:b/>
          <w:bCs/>
          <w:i/>
          <w:iCs/>
          <w:sz w:val="22"/>
          <w:szCs w:val="22"/>
        </w:rPr>
        <w:t xml:space="preserve"> ПОНУДУ ПОДНОСИ: </w:t>
      </w:r>
    </w:p>
    <w:tbl>
      <w:tblPr>
        <w:tblW w:w="0" w:type="auto"/>
        <w:tblInd w:w="-14" w:type="dxa"/>
        <w:tblLayout w:type="fixed"/>
        <w:tblLook w:val="0000"/>
      </w:tblPr>
      <w:tblGrid>
        <w:gridCol w:w="9272"/>
      </w:tblGrid>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hAnsi="Arial" w:cs="Arial"/>
                <w:sz w:val="22"/>
                <w:szCs w:val="22"/>
              </w:rPr>
            </w:pPr>
          </w:p>
          <w:p w:rsidR="00B24AB9" w:rsidRDefault="00B24AB9">
            <w:pPr>
              <w:jc w:val="center"/>
            </w:pPr>
            <w:r>
              <w:rPr>
                <w:rFonts w:ascii="Arial" w:eastAsia="TimesNewRomanPSMT" w:hAnsi="Arial" w:cs="Arial"/>
                <w:b/>
                <w:bCs/>
                <w:sz w:val="22"/>
                <w:szCs w:val="22"/>
              </w:rPr>
              <w:t xml:space="preserve">А) САМОСТАЛНО </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lastRenderedPageBreak/>
              <w:t>Б) СА ПОДИЗВОЂАЧЕМ</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В) КАО ЗАЈЕДНИЧКУ ПОНУДУ</w:t>
            </w:r>
          </w:p>
        </w:tc>
      </w:tr>
    </w:tbl>
    <w:p w:rsidR="00B24AB9" w:rsidRDefault="00B24AB9">
      <w:pPr>
        <w:jc w:val="both"/>
        <w:rPr>
          <w:rFonts w:ascii="Arial" w:hAnsi="Arial" w:cs="Arial"/>
          <w:b/>
          <w:i/>
          <w:iCs/>
          <w:sz w:val="22"/>
          <w:szCs w:val="22"/>
          <w:lang w:val="ru-RU"/>
        </w:rPr>
      </w:pPr>
    </w:p>
    <w:p w:rsidR="00B24AB9" w:rsidRDefault="00B24AB9">
      <w:pPr>
        <w:jc w:val="both"/>
        <w:rPr>
          <w:rFonts w:ascii="Arial" w:hAnsi="Arial" w:cs="Arial"/>
          <w:b/>
          <w:i/>
          <w:iCs/>
          <w:sz w:val="22"/>
          <w:szCs w:val="22"/>
          <w:lang w:val="ru-RU"/>
        </w:rPr>
      </w:pPr>
    </w:p>
    <w:p w:rsidR="00B24AB9" w:rsidRDefault="00B24AB9">
      <w:pPr>
        <w:jc w:val="both"/>
        <w:rPr>
          <w:rFonts w:ascii="Arial" w:eastAsia="TimesNewRomanPSMT" w:hAnsi="Arial" w:cs="Arial"/>
          <w:b/>
          <w:bCs/>
          <w:i/>
          <w:sz w:val="22"/>
          <w:szCs w:val="22"/>
          <w:lang w:val="sr-Cyrl-CS"/>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00000A"/>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B24AB9" w:rsidRDefault="00B24AB9">
      <w:pPr>
        <w:jc w:val="both"/>
        <w:rPr>
          <w:rFonts w:ascii="Arial" w:eastAsia="TimesNewRomanPSMT" w:hAnsi="Arial" w:cs="Arial"/>
          <w:b/>
          <w:bCs/>
          <w:i/>
          <w:sz w:val="22"/>
          <w:szCs w:val="22"/>
          <w:lang w:val="sr-Cyrl-CS"/>
        </w:rPr>
      </w:pPr>
    </w:p>
    <w:tbl>
      <w:tblPr>
        <w:tblW w:w="0" w:type="auto"/>
        <w:tblInd w:w="108" w:type="dxa"/>
        <w:tblLayout w:type="fixed"/>
        <w:tblLook w:val="000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tabs>
          <w:tab w:val="left" w:pos="240"/>
        </w:tabs>
        <w:rPr>
          <w:rFonts w:ascii="Arial" w:hAnsi="Arial" w:cs="Arial"/>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FB6F7F" w:rsidRDefault="00FB6F7F">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850358" w:rsidRDefault="00850358">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r>
        <w:rPr>
          <w:rFonts w:ascii="Arial" w:eastAsia="TimesNewRomanPSMT" w:hAnsi="Arial" w:cs="Arial"/>
          <w:b/>
          <w:bCs/>
          <w:i/>
          <w:sz w:val="22"/>
          <w:szCs w:val="22"/>
          <w:lang w:val="sr-Cyrl-CS"/>
        </w:rPr>
        <w:t xml:space="preserve">3) </w:t>
      </w:r>
      <w:r>
        <w:rPr>
          <w:rFonts w:ascii="Arial" w:eastAsia="TimesNewRomanPSMT" w:hAnsi="Arial" w:cs="Arial"/>
          <w:b/>
          <w:bCs/>
          <w:i/>
          <w:sz w:val="22"/>
          <w:szCs w:val="22"/>
        </w:rPr>
        <w:t xml:space="preserve">ПОДАЦИ О ПОДИЗВОЂАЧУ </w:t>
      </w:r>
    </w:p>
    <w:p w:rsidR="00B24AB9" w:rsidRDefault="00B24AB9">
      <w:pPr>
        <w:jc w:val="both"/>
        <w:rPr>
          <w:rFonts w:ascii="Arial" w:hAnsi="Arial" w:cs="Arial"/>
          <w:sz w:val="22"/>
          <w:szCs w:val="22"/>
        </w:rPr>
      </w:pPr>
      <w:r>
        <w:rPr>
          <w:rFonts w:ascii="Arial" w:eastAsia="TimesNewRomanPSMT" w:hAnsi="Arial" w:cs="Arial"/>
          <w:b/>
          <w:bCs/>
          <w:i/>
          <w:sz w:val="22"/>
          <w:szCs w:val="22"/>
        </w:rPr>
        <w:tab/>
      </w:r>
    </w:p>
    <w:tbl>
      <w:tblPr>
        <w:tblW w:w="0" w:type="auto"/>
        <w:tblInd w:w="-14" w:type="dxa"/>
        <w:tblLayout w:type="fixed"/>
        <w:tblLook w:val="000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lastRenderedPageBreak/>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lang w:val="ru-RU"/>
        </w:rPr>
        <w:t>Напомена:</w:t>
      </w:r>
    </w:p>
    <w:p w:rsidR="00B24AB9" w:rsidRDefault="00B24AB9">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Default="003C1F1A">
      <w:pPr>
        <w:jc w:val="both"/>
        <w:rPr>
          <w:b/>
          <w:i/>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eastAsia="TimesNewRomanPSMT" w:hAnsi="Arial" w:cs="Arial"/>
          <w:b/>
          <w:bCs/>
          <w:i/>
          <w:sz w:val="22"/>
          <w:szCs w:val="22"/>
        </w:rPr>
      </w:pPr>
    </w:p>
    <w:tbl>
      <w:tblPr>
        <w:tblW w:w="0" w:type="auto"/>
        <w:tblInd w:w="108" w:type="dxa"/>
        <w:tblLayout w:type="fixed"/>
        <w:tblLook w:val="000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4D5F7E" w:rsidRDefault="004D5F7E">
      <w:pPr>
        <w:jc w:val="both"/>
        <w:rPr>
          <w:rFonts w:ascii="Arial" w:eastAsia="TimesNewRomanPSMT" w:hAnsi="Arial" w:cs="Arial"/>
          <w:b/>
          <w:bCs/>
          <w:sz w:val="22"/>
          <w:szCs w:val="22"/>
        </w:rPr>
      </w:pPr>
    </w:p>
    <w:p w:rsidR="004D5F7E" w:rsidRPr="004D5F7E" w:rsidRDefault="004D5F7E">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557400" w:rsidRPr="00557400" w:rsidRDefault="00557400">
      <w:pPr>
        <w:jc w:val="both"/>
        <w:rPr>
          <w:rFonts w:ascii="Arial" w:eastAsia="TimesNewRomanPSMT" w:hAnsi="Arial" w:cs="Arial"/>
          <w:b/>
          <w:bCs/>
          <w:sz w:val="22"/>
          <w:szCs w:val="22"/>
        </w:rPr>
      </w:pPr>
    </w:p>
    <w:p w:rsidR="00EE2740" w:rsidRDefault="00EE2740">
      <w:pPr>
        <w:jc w:val="both"/>
        <w:rPr>
          <w:rFonts w:ascii="Arial" w:eastAsia="TimesNewRomanPSMT" w:hAnsi="Arial" w:cs="Arial"/>
          <w:b/>
          <w:bCs/>
          <w:sz w:val="22"/>
          <w:szCs w:val="22"/>
        </w:rPr>
      </w:pPr>
    </w:p>
    <w:p w:rsidR="00B24AB9" w:rsidRDefault="00B24AB9">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t xml:space="preserve">4) </w:t>
      </w:r>
      <w:r>
        <w:rPr>
          <w:rFonts w:ascii="Arial" w:eastAsia="TimesNewRomanPSMT" w:hAnsi="Arial" w:cs="Arial"/>
          <w:b/>
          <w:bCs/>
          <w:i/>
          <w:sz w:val="22"/>
          <w:szCs w:val="22"/>
          <w:lang w:val="ru-RU"/>
        </w:rPr>
        <w:t>ПОДАЦИ О УЧЕСНИКУ  У ЗАЈЕДНИЧКОЈ ПОНУДИ</w:t>
      </w:r>
    </w:p>
    <w:p w:rsidR="00B24AB9" w:rsidRDefault="00B24AB9">
      <w:pPr>
        <w:jc w:val="both"/>
        <w:rPr>
          <w:rFonts w:ascii="Arial" w:hAnsi="Arial" w:cs="Arial"/>
          <w:sz w:val="22"/>
          <w:szCs w:val="22"/>
        </w:rPr>
      </w:pPr>
      <w:r>
        <w:rPr>
          <w:rFonts w:ascii="Arial" w:eastAsia="TimesNewRomanPSMT" w:hAnsi="Arial" w:cs="Arial"/>
          <w:b/>
          <w:bCs/>
          <w:i/>
          <w:sz w:val="22"/>
          <w:szCs w:val="22"/>
          <w:lang w:val="ru-RU"/>
        </w:rPr>
        <w:tab/>
      </w:r>
    </w:p>
    <w:tbl>
      <w:tblPr>
        <w:tblW w:w="0" w:type="auto"/>
        <w:tblInd w:w="-14" w:type="dxa"/>
        <w:tblLayout w:type="fixed"/>
        <w:tblLook w:val="000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lastRenderedPageBreak/>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rPr>
        <w:t>Напомена:</w:t>
      </w:r>
    </w:p>
    <w:p w:rsidR="00B24AB9" w:rsidRDefault="00B24AB9">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bl>
      <w:tblPr>
        <w:tblW w:w="0" w:type="auto"/>
        <w:tblInd w:w="108" w:type="dxa"/>
        <w:tblLayout w:type="fixed"/>
        <w:tblLook w:val="0000"/>
      </w:tblPr>
      <w:tblGrid>
        <w:gridCol w:w="2627"/>
        <w:gridCol w:w="2520"/>
        <w:gridCol w:w="3319"/>
      </w:tblGrid>
      <w:tr w:rsidR="00B24AB9">
        <w:tc>
          <w:tcPr>
            <w:tcW w:w="2627" w:type="dxa"/>
            <w:shd w:val="clear" w:color="auto" w:fill="auto"/>
          </w:tcPr>
          <w:p w:rsidR="00850358" w:rsidRDefault="00850358">
            <w:pPr>
              <w:widowControl w:val="0"/>
              <w:tabs>
                <w:tab w:val="left" w:pos="1440"/>
              </w:tabs>
              <w:jc w:val="center"/>
              <w:rPr>
                <w:rFonts w:ascii="Arial" w:hAnsi="Arial" w:cs="Arial"/>
                <w:b/>
                <w:sz w:val="22"/>
                <w:szCs w:val="22"/>
              </w:rPr>
            </w:pPr>
          </w:p>
          <w:p w:rsidR="00850358" w:rsidRDefault="00850358">
            <w:pPr>
              <w:widowControl w:val="0"/>
              <w:tabs>
                <w:tab w:val="left" w:pos="1440"/>
              </w:tabs>
              <w:jc w:val="center"/>
              <w:rPr>
                <w:rFonts w:ascii="Arial" w:hAnsi="Arial" w:cs="Arial"/>
                <w:b/>
                <w:sz w:val="22"/>
                <w:szCs w:val="22"/>
              </w:rPr>
            </w:pPr>
          </w:p>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850358" w:rsidRDefault="00850358">
            <w:pPr>
              <w:widowControl w:val="0"/>
              <w:tabs>
                <w:tab w:val="left" w:pos="1440"/>
              </w:tabs>
              <w:jc w:val="center"/>
              <w:rPr>
                <w:rFonts w:ascii="Arial" w:hAnsi="Arial" w:cs="Arial"/>
                <w:b/>
                <w:sz w:val="22"/>
                <w:szCs w:val="22"/>
              </w:rPr>
            </w:pPr>
          </w:p>
          <w:p w:rsidR="00850358" w:rsidRDefault="00850358">
            <w:pPr>
              <w:widowControl w:val="0"/>
              <w:tabs>
                <w:tab w:val="left" w:pos="1440"/>
              </w:tabs>
              <w:jc w:val="center"/>
              <w:rPr>
                <w:rFonts w:ascii="Arial" w:hAnsi="Arial" w:cs="Arial"/>
                <w:b/>
                <w:sz w:val="22"/>
                <w:szCs w:val="22"/>
              </w:rPr>
            </w:pPr>
          </w:p>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02DA8" w:rsidRDefault="00302DA8">
      <w:pPr>
        <w:jc w:val="both"/>
        <w:rPr>
          <w:rFonts w:ascii="Arial" w:hAnsi="Arial" w:cs="Arial"/>
          <w:b/>
          <w:bCs/>
          <w:i/>
          <w:iCs/>
          <w:sz w:val="22"/>
          <w:szCs w:val="22"/>
        </w:rPr>
      </w:pPr>
    </w:p>
    <w:p w:rsidR="00E936B2" w:rsidRDefault="00E936B2">
      <w:pPr>
        <w:jc w:val="both"/>
        <w:rPr>
          <w:rFonts w:ascii="Arial" w:hAnsi="Arial" w:cs="Arial"/>
          <w:b/>
          <w:bCs/>
          <w:i/>
          <w:iCs/>
          <w:sz w:val="22"/>
          <w:szCs w:val="22"/>
        </w:rPr>
      </w:pPr>
    </w:p>
    <w:p w:rsidR="00E936B2" w:rsidRPr="00E936B2" w:rsidRDefault="00E936B2">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293515" w:rsidRPr="00503D01" w:rsidRDefault="00293515" w:rsidP="00293515">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eastAsia="en-US"/>
        </w:rPr>
      </w:pPr>
      <w:r w:rsidRPr="00503D01">
        <w:rPr>
          <w:rFonts w:ascii="Arial" w:eastAsia="Times New Roman Bold" w:hAnsi="Arial" w:cs="Arial"/>
          <w:b/>
          <w:bCs/>
          <w:color w:val="auto"/>
          <w:kern w:val="0"/>
          <w:sz w:val="22"/>
          <w:szCs w:val="22"/>
          <w:lang w:eastAsia="en-US"/>
        </w:rPr>
        <w:t xml:space="preserve">5.1. ОБРАЗАЦ ПОНУДЕ </w:t>
      </w:r>
    </w:p>
    <w:p w:rsidR="00293515" w:rsidRPr="00503D01" w:rsidRDefault="00293515" w:rsidP="00293515">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eastAsia="en-U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691"/>
      </w:tblGrid>
      <w:tr w:rsidR="00293515" w:rsidRPr="00503D01" w:rsidTr="008358ED">
        <w:trPr>
          <w:trHeight w:val="215"/>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t>НАЗИВ ПОНУЂАЧА</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r w:rsidR="00293515" w:rsidRPr="00503D01" w:rsidTr="008358ED">
        <w:trPr>
          <w:trHeight w:val="228"/>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t>СЕДИШТЕ</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r w:rsidR="00293515" w:rsidRPr="00503D01" w:rsidTr="008358ED">
        <w:trPr>
          <w:trHeight w:val="215"/>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t>МАТИЧНИ БРОЈ</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r w:rsidR="00293515" w:rsidRPr="00503D01" w:rsidTr="008358ED">
        <w:trPr>
          <w:trHeight w:val="228"/>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t>ПИБ</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r w:rsidR="00293515" w:rsidRPr="00503D01" w:rsidTr="008358ED">
        <w:trPr>
          <w:trHeight w:val="443"/>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lastRenderedPageBreak/>
              <w:t>ОСОБА ЗА КОНТАКТ, ТЕЛЕФОН И E-MAIL</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r w:rsidR="00293515" w:rsidRPr="00503D01" w:rsidTr="008358ED">
        <w:trPr>
          <w:trHeight w:val="457"/>
        </w:trPr>
        <w:tc>
          <w:tcPr>
            <w:tcW w:w="4929" w:type="dxa"/>
            <w:shd w:val="clear" w:color="auto" w:fill="CCCCCC"/>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r w:rsidRPr="00503D01">
              <w:rPr>
                <w:rFonts w:ascii="Arial" w:hAnsi="Arial" w:cs="Arial"/>
                <w:b/>
              </w:rPr>
              <w:t>БРОЈ РАЧУНА И НАЗИВ БАНКЕ</w:t>
            </w:r>
          </w:p>
        </w:tc>
        <w:tc>
          <w:tcPr>
            <w:tcW w:w="4691" w:type="dxa"/>
          </w:tcPr>
          <w:p w:rsidR="00293515" w:rsidRPr="00503D01" w:rsidRDefault="00293515" w:rsidP="008358ED">
            <w:pPr>
              <w:tabs>
                <w:tab w:val="center" w:pos="4320"/>
                <w:tab w:val="right" w:pos="8640"/>
              </w:tabs>
              <w:autoSpaceDE w:val="0"/>
              <w:autoSpaceDN w:val="0"/>
              <w:adjustRightInd w:val="0"/>
              <w:jc w:val="center"/>
              <w:rPr>
                <w:rFonts w:ascii="Arial" w:hAnsi="Arial" w:cs="Arial"/>
                <w:b/>
              </w:rPr>
            </w:pPr>
          </w:p>
        </w:tc>
      </w:tr>
    </w:tbl>
    <w:p w:rsidR="00C6533A" w:rsidRPr="00503D01" w:rsidRDefault="00C6533A" w:rsidP="00293515">
      <w:pPr>
        <w:autoSpaceDE w:val="0"/>
        <w:autoSpaceDN w:val="0"/>
        <w:adjustRightInd w:val="0"/>
        <w:jc w:val="center"/>
        <w:rPr>
          <w:rFonts w:ascii="Arial" w:hAnsi="Arial" w:cs="Arial"/>
          <w:b/>
        </w:rPr>
      </w:pPr>
    </w:p>
    <w:p w:rsidR="00293515" w:rsidRPr="00503D01" w:rsidRDefault="00293515" w:rsidP="00293515">
      <w:pPr>
        <w:autoSpaceDE w:val="0"/>
        <w:autoSpaceDN w:val="0"/>
        <w:adjustRightInd w:val="0"/>
        <w:jc w:val="center"/>
        <w:rPr>
          <w:rFonts w:ascii="Arial" w:hAnsi="Arial" w:cs="Arial"/>
          <w:b/>
        </w:rPr>
      </w:pPr>
      <w:r w:rsidRPr="00503D01">
        <w:rPr>
          <w:rFonts w:ascii="Arial" w:hAnsi="Arial" w:cs="Arial"/>
          <w:b/>
        </w:rPr>
        <w:t xml:space="preserve">ПОНУДА бр. ______ од ________  </w:t>
      </w:r>
    </w:p>
    <w:p w:rsidR="00C6533A" w:rsidRPr="00503D01" w:rsidRDefault="00C6533A" w:rsidP="00293515">
      <w:pPr>
        <w:jc w:val="both"/>
        <w:rPr>
          <w:rFonts w:ascii="Arial" w:hAnsi="Arial" w:cs="Arial"/>
          <w:b/>
        </w:rPr>
      </w:pPr>
    </w:p>
    <w:p w:rsidR="00293515" w:rsidRPr="001A5BCB" w:rsidRDefault="00293515" w:rsidP="001A5BCB">
      <w:pPr>
        <w:rPr>
          <w:rFonts w:ascii="Arial" w:hAnsi="Arial" w:cs="Arial"/>
          <w:b/>
        </w:rPr>
      </w:pPr>
      <w:r w:rsidRPr="00503D01">
        <w:rPr>
          <w:rFonts w:ascii="Arial" w:hAnsi="Arial" w:cs="Arial"/>
          <w:b/>
        </w:rPr>
        <w:t>за јавну набавку</w:t>
      </w:r>
      <w:r w:rsidR="00503D01" w:rsidRPr="00503D01">
        <w:rPr>
          <w:rFonts w:ascii="Arial" w:hAnsi="Arial" w:cs="Arial"/>
          <w:b/>
          <w:lang w:val="sr-Cyrl-CS"/>
        </w:rPr>
        <w:t xml:space="preserve"> </w:t>
      </w:r>
      <w:r w:rsidRPr="00503D01">
        <w:rPr>
          <w:rFonts w:ascii="Arial" w:eastAsia="TimesNewRomanPS-BoldMT" w:hAnsi="Arial" w:cs="Arial"/>
          <w:b/>
          <w:bCs/>
        </w:rPr>
        <w:t xml:space="preserve">добара  </w:t>
      </w:r>
      <w:r w:rsidR="00C6533A" w:rsidRPr="00503D01">
        <w:rPr>
          <w:rFonts w:ascii="Arial" w:eastAsia="TimesNewRomanPS-BoldMT" w:hAnsi="Arial" w:cs="Arial"/>
          <w:b/>
          <w:bCs/>
        </w:rPr>
        <w:t>у отвореном поступку</w:t>
      </w:r>
      <w:r w:rsidRPr="00503D01">
        <w:rPr>
          <w:rFonts w:ascii="Arial" w:hAnsi="Arial" w:cs="Arial"/>
          <w:i/>
        </w:rPr>
        <w:t>–</w:t>
      </w:r>
      <w:r w:rsidR="001A5BCB" w:rsidRPr="00503D01">
        <w:rPr>
          <w:rFonts w:ascii="Arial" w:hAnsi="Arial" w:cs="Arial"/>
          <w:b/>
          <w:lang w:val="sr-Cyrl-CS"/>
        </w:rPr>
        <w:t>Набавка механизације и возил</w:t>
      </w:r>
      <w:r w:rsidR="001A5BCB" w:rsidRPr="00503D01">
        <w:rPr>
          <w:rFonts w:ascii="Arial" w:hAnsi="Arial" w:cs="Arial"/>
          <w:b/>
        </w:rPr>
        <w:t xml:space="preserve">a </w:t>
      </w:r>
      <w:r w:rsidR="001A5BCB" w:rsidRPr="00503D01">
        <w:rPr>
          <w:rFonts w:ascii="Arial" w:hAnsi="Arial" w:cs="Arial"/>
          <w:b/>
          <w:lang w:val="sr-Cyrl-CS"/>
        </w:rPr>
        <w:t>(половна опрема)</w:t>
      </w:r>
      <w:r w:rsidR="009B7A0B" w:rsidRPr="00503D01">
        <w:rPr>
          <w:rFonts w:ascii="Arial" w:hAnsi="Arial" w:cs="Arial"/>
          <w:b/>
          <w:lang w:val="sr-Cyrl-CS"/>
        </w:rPr>
        <w:t>,</w:t>
      </w:r>
      <w:r w:rsidRPr="00503D01">
        <w:rPr>
          <w:rFonts w:ascii="Arial" w:eastAsia="TimesNewRomanPS-BoldMT" w:hAnsi="Arial" w:cs="Arial"/>
          <w:b/>
          <w:bCs/>
          <w:sz w:val="22"/>
          <w:szCs w:val="22"/>
        </w:rPr>
        <w:t xml:space="preserve"> ЈН </w:t>
      </w:r>
      <w:r w:rsidR="001A5BCB" w:rsidRPr="00503D01">
        <w:rPr>
          <w:rFonts w:ascii="Arial" w:eastAsia="TimesNewRomanPS-BoldMT" w:hAnsi="Arial" w:cs="Arial"/>
          <w:b/>
          <w:bCs/>
          <w:sz w:val="22"/>
          <w:szCs w:val="22"/>
        </w:rPr>
        <w:t>15</w:t>
      </w:r>
      <w:r w:rsidRPr="000B27DC">
        <w:rPr>
          <w:rFonts w:ascii="Arial" w:eastAsia="TimesNewRomanPS-BoldMT" w:hAnsi="Arial" w:cs="Arial"/>
          <w:b/>
          <w:bCs/>
          <w:sz w:val="22"/>
          <w:szCs w:val="22"/>
        </w:rPr>
        <w:t>-2018</w:t>
      </w:r>
    </w:p>
    <w:p w:rsidR="00C6533A" w:rsidRDefault="00C6533A" w:rsidP="00CE0BC8">
      <w:pPr>
        <w:rPr>
          <w:rFonts w:cs="TimesNewRomanPSMT"/>
          <w:b/>
          <w:iCs/>
          <w:sz w:val="28"/>
          <w:szCs w:val="28"/>
          <w:u w:val="single"/>
          <w:lang w:val="sr-Cyrl-CS"/>
        </w:rPr>
      </w:pPr>
    </w:p>
    <w:p w:rsidR="00C6533A" w:rsidRDefault="00C6533A" w:rsidP="00CE0BC8">
      <w:pPr>
        <w:rPr>
          <w:rFonts w:cs="TimesNewRomanPSMT"/>
          <w:b/>
          <w:iCs/>
          <w:sz w:val="28"/>
          <w:szCs w:val="28"/>
          <w:u w:val="single"/>
          <w:lang w:val="sr-Cyrl-CS"/>
        </w:rPr>
      </w:pPr>
    </w:p>
    <w:p w:rsidR="00CE0BC8" w:rsidRPr="002317D3" w:rsidRDefault="00CE0BC8" w:rsidP="00CE0BC8">
      <w:pPr>
        <w:rPr>
          <w:rFonts w:cs="TimesNewRomanPSMT"/>
          <w:b/>
          <w:iCs/>
          <w:sz w:val="28"/>
          <w:szCs w:val="28"/>
          <w:u w:val="single"/>
          <w:lang w:val="sr-Cyrl-CS"/>
        </w:rPr>
      </w:pPr>
      <w:r w:rsidRPr="002317D3">
        <w:rPr>
          <w:rFonts w:cs="TimesNewRomanPSMT"/>
          <w:b/>
          <w:iCs/>
          <w:sz w:val="28"/>
          <w:szCs w:val="28"/>
          <w:u w:val="single"/>
          <w:lang w:val="sr-Cyrl-CS"/>
        </w:rPr>
        <w:t>Половна опрема</w:t>
      </w:r>
    </w:p>
    <w:p w:rsidR="00CE0BC8" w:rsidRDefault="00CE0BC8" w:rsidP="00CE0BC8">
      <w:pPr>
        <w:rPr>
          <w:rFonts w:cs="TimesNewRomanPSMT"/>
          <w:b/>
          <w:i/>
          <w:iCs/>
          <w:sz w:val="18"/>
          <w:szCs w:val="18"/>
          <w:lang w:val="sr-Cyrl-CS"/>
        </w:rPr>
      </w:pPr>
    </w:p>
    <w:p w:rsidR="00293515" w:rsidRPr="000B27DC" w:rsidRDefault="00293515" w:rsidP="00293515">
      <w:pPr>
        <w:widowControl w:val="0"/>
        <w:tabs>
          <w:tab w:val="left" w:pos="2253"/>
          <w:tab w:val="left" w:pos="9840"/>
        </w:tabs>
        <w:autoSpaceDE w:val="0"/>
        <w:autoSpaceDN w:val="0"/>
        <w:adjustRightInd w:val="0"/>
        <w:spacing w:line="293" w:lineRule="exact"/>
        <w:jc w:val="right"/>
        <w:outlineLvl w:val="0"/>
        <w:rPr>
          <w:rFonts w:ascii="Arial" w:hAnsi="Arial" w:cs="Arial"/>
          <w:b/>
          <w:sz w:val="22"/>
          <w:szCs w:val="22"/>
        </w:rPr>
      </w:pPr>
    </w:p>
    <w:tbl>
      <w:tblPr>
        <w:tblW w:w="549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434"/>
        <w:gridCol w:w="630"/>
        <w:gridCol w:w="721"/>
        <w:gridCol w:w="1619"/>
        <w:gridCol w:w="1709"/>
      </w:tblGrid>
      <w:tr w:rsidR="00293515" w:rsidRPr="000B27DC" w:rsidTr="008358ED">
        <w:trPr>
          <w:trHeight w:val="558"/>
        </w:trPr>
        <w:tc>
          <w:tcPr>
            <w:tcW w:w="312" w:type="pct"/>
            <w:shd w:val="clear" w:color="auto" w:fill="D9D9D9"/>
            <w:vAlign w:val="center"/>
          </w:tcPr>
          <w:p w:rsidR="00293515" w:rsidRPr="000B27DC" w:rsidRDefault="00293515" w:rsidP="008358ED">
            <w:pPr>
              <w:jc w:val="center"/>
              <w:rPr>
                <w:b/>
                <w:bCs/>
              </w:rPr>
            </w:pPr>
            <w:r w:rsidRPr="000B27DC">
              <w:rPr>
                <w:b/>
                <w:bCs/>
              </w:rPr>
              <w:t>Бр.</w:t>
            </w:r>
          </w:p>
        </w:tc>
        <w:tc>
          <w:tcPr>
            <w:tcW w:w="2281" w:type="pct"/>
            <w:shd w:val="clear" w:color="auto" w:fill="D9D9D9"/>
            <w:vAlign w:val="center"/>
          </w:tcPr>
          <w:p w:rsidR="00293515" w:rsidRPr="00F66D32" w:rsidRDefault="00293515" w:rsidP="008358ED">
            <w:pPr>
              <w:jc w:val="center"/>
              <w:rPr>
                <w:rFonts w:ascii="Arial" w:hAnsi="Arial" w:cs="Arial"/>
                <w:b/>
                <w:bCs/>
              </w:rPr>
            </w:pPr>
            <w:r w:rsidRPr="00F66D32">
              <w:rPr>
                <w:rFonts w:ascii="Arial" w:hAnsi="Arial" w:cs="Arial"/>
                <w:b/>
                <w:bCs/>
              </w:rPr>
              <w:t xml:space="preserve">Назив </w:t>
            </w:r>
          </w:p>
          <w:p w:rsidR="00293515" w:rsidRPr="00F66D32" w:rsidRDefault="00293515" w:rsidP="008358ED">
            <w:pPr>
              <w:jc w:val="center"/>
              <w:rPr>
                <w:rFonts w:ascii="Arial" w:hAnsi="Arial" w:cs="Arial"/>
                <w:b/>
                <w:bCs/>
              </w:rPr>
            </w:pPr>
            <w:r w:rsidRPr="00F66D32">
              <w:rPr>
                <w:rFonts w:ascii="Arial" w:hAnsi="Arial" w:cs="Arial"/>
                <w:b/>
                <w:bCs/>
              </w:rPr>
              <w:t>добра</w:t>
            </w:r>
          </w:p>
        </w:tc>
        <w:tc>
          <w:tcPr>
            <w:tcW w:w="324" w:type="pct"/>
            <w:shd w:val="clear" w:color="auto" w:fill="D9D9D9"/>
            <w:vAlign w:val="center"/>
          </w:tcPr>
          <w:p w:rsidR="00293515" w:rsidRPr="000B27DC" w:rsidRDefault="00293515" w:rsidP="008358ED">
            <w:pPr>
              <w:jc w:val="center"/>
              <w:rPr>
                <w:b/>
                <w:bCs/>
              </w:rPr>
            </w:pPr>
            <w:r w:rsidRPr="000B27DC">
              <w:rPr>
                <w:b/>
                <w:bCs/>
              </w:rPr>
              <w:t>Јм</w:t>
            </w:r>
          </w:p>
        </w:tc>
        <w:tc>
          <w:tcPr>
            <w:tcW w:w="371" w:type="pct"/>
            <w:shd w:val="clear" w:color="auto" w:fill="D9D9D9"/>
            <w:vAlign w:val="center"/>
          </w:tcPr>
          <w:p w:rsidR="00293515" w:rsidRPr="000B27DC" w:rsidRDefault="00293515" w:rsidP="008358ED">
            <w:pPr>
              <w:jc w:val="center"/>
              <w:rPr>
                <w:b/>
                <w:bCs/>
              </w:rPr>
            </w:pPr>
            <w:r w:rsidRPr="000B27DC">
              <w:rPr>
                <w:b/>
                <w:bCs/>
              </w:rPr>
              <w:t>Кол</w:t>
            </w:r>
          </w:p>
        </w:tc>
        <w:tc>
          <w:tcPr>
            <w:tcW w:w="833" w:type="pct"/>
            <w:shd w:val="clear" w:color="auto" w:fill="D9D9D9"/>
            <w:vAlign w:val="center"/>
          </w:tcPr>
          <w:p w:rsidR="00293515" w:rsidRPr="000B27DC" w:rsidRDefault="00293515" w:rsidP="008358ED">
            <w:pPr>
              <w:jc w:val="center"/>
              <w:rPr>
                <w:b/>
                <w:bCs/>
              </w:rPr>
            </w:pPr>
            <w:r w:rsidRPr="000B27DC">
              <w:rPr>
                <w:b/>
                <w:bCs/>
              </w:rPr>
              <w:t>Цена</w:t>
            </w:r>
          </w:p>
          <w:p w:rsidR="00293515" w:rsidRPr="000B27DC" w:rsidRDefault="00293515" w:rsidP="008358ED">
            <w:pPr>
              <w:jc w:val="center"/>
              <w:rPr>
                <w:b/>
                <w:bCs/>
              </w:rPr>
            </w:pPr>
            <w:r w:rsidRPr="000B27DC">
              <w:rPr>
                <w:b/>
                <w:bCs/>
              </w:rPr>
              <w:t>без ПДВ-а</w:t>
            </w:r>
          </w:p>
        </w:tc>
        <w:tc>
          <w:tcPr>
            <w:tcW w:w="879" w:type="pct"/>
            <w:shd w:val="clear" w:color="auto" w:fill="D9D9D9"/>
            <w:vAlign w:val="center"/>
          </w:tcPr>
          <w:p w:rsidR="00293515" w:rsidRPr="000B27DC" w:rsidRDefault="00293515" w:rsidP="008358ED">
            <w:pPr>
              <w:jc w:val="center"/>
              <w:rPr>
                <w:b/>
                <w:bCs/>
              </w:rPr>
            </w:pPr>
            <w:r w:rsidRPr="000B27DC">
              <w:rPr>
                <w:b/>
                <w:bCs/>
              </w:rPr>
              <w:t>Цена</w:t>
            </w:r>
          </w:p>
          <w:p w:rsidR="00293515" w:rsidRPr="000B27DC" w:rsidRDefault="00293515" w:rsidP="008358ED">
            <w:pPr>
              <w:jc w:val="center"/>
              <w:rPr>
                <w:b/>
                <w:bCs/>
              </w:rPr>
            </w:pPr>
            <w:r w:rsidRPr="000B27DC">
              <w:rPr>
                <w:b/>
                <w:bCs/>
              </w:rPr>
              <w:t>са ПДВ-ом</w:t>
            </w:r>
          </w:p>
        </w:tc>
      </w:tr>
      <w:tr w:rsidR="00293515" w:rsidRPr="000B27DC" w:rsidTr="00CE0BC8">
        <w:trPr>
          <w:trHeight w:val="1936"/>
        </w:trPr>
        <w:tc>
          <w:tcPr>
            <w:tcW w:w="312" w:type="pct"/>
            <w:vAlign w:val="center"/>
          </w:tcPr>
          <w:p w:rsidR="00293515" w:rsidRPr="009B7A0B" w:rsidRDefault="00293515" w:rsidP="008358ED">
            <w:pPr>
              <w:jc w:val="center"/>
              <w:rPr>
                <w:b/>
                <w:bCs/>
              </w:rPr>
            </w:pPr>
            <w:r w:rsidRPr="009B7A0B">
              <w:rPr>
                <w:b/>
                <w:bCs/>
              </w:rPr>
              <w:t>1.</w:t>
            </w:r>
          </w:p>
        </w:tc>
        <w:tc>
          <w:tcPr>
            <w:tcW w:w="2281" w:type="pct"/>
          </w:tcPr>
          <w:p w:rsidR="00CE0BC8" w:rsidRPr="00F66D32" w:rsidRDefault="00CE0BC8" w:rsidP="00CE0BC8">
            <w:pPr>
              <w:rPr>
                <w:rFonts w:ascii="Arial" w:hAnsi="Arial" w:cs="Arial"/>
                <w:b/>
                <w:i/>
                <w:iCs/>
                <w:sz w:val="18"/>
                <w:szCs w:val="18"/>
                <w:lang w:val="sr-Cyrl-CS"/>
              </w:rPr>
            </w:pPr>
          </w:p>
          <w:p w:rsidR="00CE0BC8" w:rsidRPr="00F66D32" w:rsidRDefault="00CE0BC8" w:rsidP="00CE0BC8">
            <w:pPr>
              <w:pStyle w:val="ListParagraph"/>
              <w:ind w:left="0"/>
              <w:rPr>
                <w:rFonts w:ascii="Arial" w:hAnsi="Arial" w:cs="Arial"/>
                <w:b/>
                <w:iCs/>
                <w:lang w:val="sr-Cyrl-CS"/>
              </w:rPr>
            </w:pPr>
            <w:r w:rsidRPr="00F66D32">
              <w:rPr>
                <w:rFonts w:ascii="Arial" w:hAnsi="Arial" w:cs="Arial"/>
                <w:b/>
                <w:iCs/>
                <w:lang w:val="sr-Cyrl-CS"/>
              </w:rPr>
              <w:t>Утоварана лопата</w:t>
            </w:r>
          </w:p>
          <w:p w:rsidR="00CE0BC8" w:rsidRPr="00F66D32" w:rsidRDefault="00CE0BC8" w:rsidP="00CE0BC8">
            <w:pPr>
              <w:rPr>
                <w:rFonts w:ascii="Arial" w:hAnsi="Arial" w:cs="Arial"/>
                <w:iCs/>
              </w:rPr>
            </w:pPr>
            <w:r w:rsidRPr="00F66D32">
              <w:rPr>
                <w:rFonts w:ascii="Arial" w:hAnsi="Arial" w:cs="Arial"/>
                <w:iCs/>
                <w:lang w:val="sr-Cyrl-CS"/>
              </w:rPr>
              <w:t xml:space="preserve">   -снага мотора 220 к</w:t>
            </w:r>
            <w:r w:rsidRPr="00F66D32">
              <w:rPr>
                <w:rFonts w:ascii="Arial" w:hAnsi="Arial" w:cs="Arial"/>
                <w:iCs/>
              </w:rPr>
              <w:t>s</w:t>
            </w:r>
          </w:p>
          <w:p w:rsidR="00CE0BC8" w:rsidRPr="00F66D32" w:rsidRDefault="00CE0BC8" w:rsidP="00CE0BC8">
            <w:pPr>
              <w:rPr>
                <w:rFonts w:ascii="Arial" w:hAnsi="Arial" w:cs="Arial"/>
                <w:iCs/>
                <w:vertAlign w:val="superscript"/>
              </w:rPr>
            </w:pPr>
            <w:r w:rsidRPr="00F66D32">
              <w:rPr>
                <w:rFonts w:ascii="Arial" w:hAnsi="Arial" w:cs="Arial"/>
                <w:iCs/>
              </w:rPr>
              <w:t xml:space="preserve">   -Капацитет лопате  2.5-3 м</w:t>
            </w:r>
            <w:r w:rsidRPr="00F66D32">
              <w:rPr>
                <w:rFonts w:ascii="Arial" w:hAnsi="Arial" w:cs="Arial"/>
                <w:iCs/>
                <w:vertAlign w:val="superscript"/>
              </w:rPr>
              <w:t>3</w:t>
            </w:r>
          </w:p>
          <w:p w:rsidR="00293515" w:rsidRPr="00F66D32" w:rsidRDefault="00CE0BC8" w:rsidP="00CE0BC8">
            <w:pPr>
              <w:rPr>
                <w:rFonts w:ascii="Arial" w:hAnsi="Arial" w:cs="Arial"/>
                <w:b/>
                <w:sz w:val="22"/>
                <w:szCs w:val="22"/>
                <w:highlight w:val="yellow"/>
              </w:rPr>
            </w:pPr>
            <w:r w:rsidRPr="00F66D32">
              <w:rPr>
                <w:rFonts w:ascii="Arial" w:hAnsi="Arial" w:cs="Arial"/>
                <w:iCs/>
              </w:rPr>
              <w:t xml:space="preserve">   -Година производње 1998-2003</w:t>
            </w:r>
          </w:p>
        </w:tc>
        <w:tc>
          <w:tcPr>
            <w:tcW w:w="324" w:type="pct"/>
          </w:tcPr>
          <w:p w:rsidR="00293515" w:rsidRPr="00F81E4C" w:rsidRDefault="00293515" w:rsidP="008358ED">
            <w:pPr>
              <w:jc w:val="center"/>
              <w:rPr>
                <w:rFonts w:ascii="Arial" w:hAnsi="Arial" w:cs="Arial"/>
                <w:iCs/>
                <w:sz w:val="22"/>
                <w:szCs w:val="22"/>
              </w:rPr>
            </w:pPr>
            <w:r w:rsidRPr="00F81E4C">
              <w:rPr>
                <w:rFonts w:ascii="Arial" w:hAnsi="Arial" w:cs="Arial"/>
                <w:iCs/>
                <w:sz w:val="22"/>
                <w:szCs w:val="22"/>
              </w:rPr>
              <w:t>ком</w:t>
            </w:r>
          </w:p>
        </w:tc>
        <w:tc>
          <w:tcPr>
            <w:tcW w:w="371" w:type="pct"/>
          </w:tcPr>
          <w:p w:rsidR="00293515" w:rsidRPr="00F81E4C" w:rsidRDefault="00293515" w:rsidP="008358ED">
            <w:pPr>
              <w:jc w:val="center"/>
              <w:rPr>
                <w:rFonts w:ascii="Arial" w:hAnsi="Arial" w:cs="Arial"/>
                <w:iCs/>
                <w:sz w:val="22"/>
                <w:szCs w:val="22"/>
              </w:rPr>
            </w:pPr>
            <w:r w:rsidRPr="00F81E4C">
              <w:rPr>
                <w:rFonts w:ascii="Arial" w:hAnsi="Arial" w:cs="Arial"/>
                <w:iCs/>
                <w:sz w:val="22"/>
                <w:szCs w:val="22"/>
              </w:rPr>
              <w:t>1</w:t>
            </w:r>
          </w:p>
        </w:tc>
        <w:tc>
          <w:tcPr>
            <w:tcW w:w="833" w:type="pct"/>
            <w:vAlign w:val="center"/>
          </w:tcPr>
          <w:p w:rsidR="00293515" w:rsidRPr="000B27DC" w:rsidRDefault="00293515" w:rsidP="008358ED">
            <w:pPr>
              <w:jc w:val="center"/>
              <w:rPr>
                <w:b/>
                <w:bCs/>
                <w:highlight w:val="yellow"/>
              </w:rPr>
            </w:pPr>
          </w:p>
        </w:tc>
        <w:tc>
          <w:tcPr>
            <w:tcW w:w="879" w:type="pct"/>
            <w:vAlign w:val="center"/>
          </w:tcPr>
          <w:p w:rsidR="00293515" w:rsidRPr="000B27DC" w:rsidRDefault="00293515" w:rsidP="008358ED">
            <w:pPr>
              <w:jc w:val="center"/>
              <w:rPr>
                <w:b/>
                <w:bCs/>
                <w:highlight w:val="yellow"/>
              </w:rPr>
            </w:pPr>
          </w:p>
        </w:tc>
      </w:tr>
      <w:tr w:rsidR="005205BC" w:rsidRPr="000B27DC" w:rsidTr="008358ED">
        <w:trPr>
          <w:trHeight w:val="406"/>
        </w:trPr>
        <w:tc>
          <w:tcPr>
            <w:tcW w:w="312" w:type="pct"/>
            <w:vAlign w:val="center"/>
          </w:tcPr>
          <w:p w:rsidR="005205BC" w:rsidRPr="009B7A0B" w:rsidRDefault="009B7A0B" w:rsidP="008358ED">
            <w:pPr>
              <w:jc w:val="center"/>
              <w:rPr>
                <w:b/>
                <w:bCs/>
              </w:rPr>
            </w:pPr>
            <w:r w:rsidRPr="009B7A0B">
              <w:rPr>
                <w:b/>
                <w:bCs/>
              </w:rPr>
              <w:t>2.</w:t>
            </w:r>
          </w:p>
        </w:tc>
        <w:tc>
          <w:tcPr>
            <w:tcW w:w="2281" w:type="pct"/>
          </w:tcPr>
          <w:p w:rsidR="00CE0BC8" w:rsidRPr="00F66D32" w:rsidRDefault="00CE0BC8" w:rsidP="00CE0BC8">
            <w:pPr>
              <w:rPr>
                <w:rFonts w:ascii="Arial" w:hAnsi="Arial" w:cs="Arial"/>
                <w:b/>
                <w:iCs/>
                <w:lang w:val="sr-Cyrl-CS"/>
              </w:rPr>
            </w:pPr>
            <w:r w:rsidRPr="00F66D32">
              <w:rPr>
                <w:rFonts w:ascii="Arial" w:hAnsi="Arial" w:cs="Arial"/>
                <w:b/>
                <w:iCs/>
                <w:lang w:val="sr-Cyrl-CS"/>
              </w:rPr>
              <w:t>Камион</w:t>
            </w:r>
          </w:p>
          <w:p w:rsidR="00CE0BC8" w:rsidRPr="00F66D32" w:rsidRDefault="00CE0BC8" w:rsidP="00CE0BC8">
            <w:pPr>
              <w:rPr>
                <w:rFonts w:ascii="Arial" w:hAnsi="Arial" w:cs="Arial"/>
                <w:iCs/>
                <w:lang w:val="sr-Cyrl-CS"/>
              </w:rPr>
            </w:pPr>
            <w:r w:rsidRPr="00F66D32">
              <w:rPr>
                <w:rFonts w:ascii="Arial" w:hAnsi="Arial" w:cs="Arial"/>
                <w:iCs/>
                <w:lang w:val="sr-Cyrl-CS"/>
              </w:rPr>
              <w:t xml:space="preserve"> -Количина :2  комада</w:t>
            </w:r>
          </w:p>
          <w:p w:rsidR="00CE0BC8" w:rsidRPr="00F66D32" w:rsidRDefault="00CE0BC8" w:rsidP="00CE0BC8">
            <w:pPr>
              <w:rPr>
                <w:rFonts w:ascii="Arial" w:hAnsi="Arial" w:cs="Arial"/>
                <w:iCs/>
                <w:lang w:val="sr-Cyrl-CS"/>
              </w:rPr>
            </w:pPr>
            <w:r w:rsidRPr="00F66D32">
              <w:rPr>
                <w:rFonts w:ascii="Arial" w:hAnsi="Arial" w:cs="Arial"/>
                <w:iCs/>
                <w:lang w:val="sr-Cyrl-CS"/>
              </w:rPr>
              <w:t xml:space="preserve">   -Тип: двоосовински</w:t>
            </w:r>
          </w:p>
          <w:p w:rsidR="00CE0BC8" w:rsidRPr="00F66D32" w:rsidRDefault="00CE0BC8" w:rsidP="00CE0BC8">
            <w:pPr>
              <w:rPr>
                <w:rFonts w:ascii="Arial" w:hAnsi="Arial" w:cs="Arial"/>
                <w:iCs/>
              </w:rPr>
            </w:pPr>
            <w:r w:rsidRPr="00F66D32">
              <w:rPr>
                <w:rFonts w:ascii="Arial" w:hAnsi="Arial" w:cs="Arial"/>
                <w:iCs/>
                <w:lang w:val="sr-Cyrl-CS"/>
              </w:rPr>
              <w:t xml:space="preserve">   -Носивост: 15</w:t>
            </w:r>
            <w:r w:rsidRPr="00F66D32">
              <w:rPr>
                <w:rFonts w:ascii="Arial" w:hAnsi="Arial" w:cs="Arial"/>
                <w:iCs/>
              </w:rPr>
              <w:t>t</w:t>
            </w:r>
          </w:p>
          <w:p w:rsidR="00CE0BC8" w:rsidRPr="00F66D32" w:rsidRDefault="00CE0BC8" w:rsidP="00CE0BC8">
            <w:pPr>
              <w:rPr>
                <w:rFonts w:ascii="Arial" w:hAnsi="Arial" w:cs="Arial"/>
                <w:iCs/>
                <w:vertAlign w:val="superscript"/>
              </w:rPr>
            </w:pPr>
            <w:r w:rsidRPr="00F66D32">
              <w:rPr>
                <w:rFonts w:ascii="Arial" w:hAnsi="Arial" w:cs="Arial"/>
                <w:iCs/>
              </w:rPr>
              <w:t xml:space="preserve">   -Капацитет: 8-10 m</w:t>
            </w:r>
            <w:r w:rsidRPr="00F66D32">
              <w:rPr>
                <w:rFonts w:ascii="Arial" w:hAnsi="Arial" w:cs="Arial"/>
                <w:iCs/>
                <w:vertAlign w:val="superscript"/>
              </w:rPr>
              <w:t>3</w:t>
            </w:r>
          </w:p>
          <w:p w:rsidR="00CE0BC8" w:rsidRPr="00F66D32" w:rsidRDefault="00CE0BC8" w:rsidP="00CE0BC8">
            <w:pPr>
              <w:rPr>
                <w:rFonts w:ascii="Arial" w:hAnsi="Arial" w:cs="Arial"/>
                <w:iCs/>
              </w:rPr>
            </w:pPr>
            <w:r w:rsidRPr="00F66D32">
              <w:rPr>
                <w:rFonts w:ascii="Arial" w:hAnsi="Arial" w:cs="Arial"/>
                <w:iCs/>
              </w:rPr>
              <w:t xml:space="preserve">   -Тип кипера:тространи</w:t>
            </w:r>
          </w:p>
          <w:p w:rsidR="00CE0BC8" w:rsidRPr="00F66D32" w:rsidRDefault="00CE0BC8" w:rsidP="00CE0BC8">
            <w:pPr>
              <w:rPr>
                <w:rFonts w:ascii="Arial" w:hAnsi="Arial" w:cs="Arial"/>
                <w:iCs/>
              </w:rPr>
            </w:pPr>
            <w:r w:rsidRPr="00F66D32">
              <w:rPr>
                <w:rFonts w:ascii="Arial" w:hAnsi="Arial" w:cs="Arial"/>
                <w:iCs/>
              </w:rPr>
              <w:t xml:space="preserve">   -Година производње: 2002-2006</w:t>
            </w:r>
          </w:p>
          <w:p w:rsidR="00CE0BC8" w:rsidRPr="00F66D32" w:rsidRDefault="00CE0BC8" w:rsidP="00CE0BC8">
            <w:pPr>
              <w:rPr>
                <w:rFonts w:ascii="Arial" w:hAnsi="Arial" w:cs="Arial"/>
                <w:iCs/>
              </w:rPr>
            </w:pPr>
          </w:p>
          <w:p w:rsidR="005205BC" w:rsidRPr="00F66D32" w:rsidRDefault="005205BC" w:rsidP="00293515">
            <w:pPr>
              <w:pStyle w:val="BodyText"/>
              <w:spacing w:after="0" w:line="276" w:lineRule="auto"/>
              <w:jc w:val="both"/>
              <w:rPr>
                <w:rFonts w:ascii="Arial" w:hAnsi="Arial" w:cs="Arial"/>
                <w:b/>
                <w:sz w:val="22"/>
                <w:szCs w:val="22"/>
                <w:highlight w:val="yellow"/>
              </w:rPr>
            </w:pPr>
          </w:p>
        </w:tc>
        <w:tc>
          <w:tcPr>
            <w:tcW w:w="324" w:type="pct"/>
          </w:tcPr>
          <w:p w:rsidR="005205BC" w:rsidRPr="009B7A0B" w:rsidRDefault="009B7A0B" w:rsidP="008358ED">
            <w:pPr>
              <w:jc w:val="center"/>
              <w:rPr>
                <w:rFonts w:ascii="Arial" w:hAnsi="Arial" w:cs="Arial"/>
                <w:iCs/>
                <w:sz w:val="22"/>
                <w:szCs w:val="22"/>
              </w:rPr>
            </w:pPr>
            <w:r w:rsidRPr="00F81E4C">
              <w:rPr>
                <w:rFonts w:ascii="Arial" w:hAnsi="Arial" w:cs="Arial"/>
                <w:iCs/>
                <w:sz w:val="22"/>
                <w:szCs w:val="22"/>
              </w:rPr>
              <w:t>ком</w:t>
            </w:r>
          </w:p>
        </w:tc>
        <w:tc>
          <w:tcPr>
            <w:tcW w:w="371" w:type="pct"/>
          </w:tcPr>
          <w:p w:rsidR="005205BC" w:rsidRPr="009B7A0B" w:rsidRDefault="009B7A0B" w:rsidP="008358ED">
            <w:pPr>
              <w:jc w:val="center"/>
              <w:rPr>
                <w:rFonts w:ascii="Arial" w:hAnsi="Arial" w:cs="Arial"/>
                <w:iCs/>
                <w:sz w:val="22"/>
                <w:szCs w:val="22"/>
              </w:rPr>
            </w:pPr>
            <w:r>
              <w:rPr>
                <w:rFonts w:ascii="Arial" w:hAnsi="Arial" w:cs="Arial"/>
                <w:iCs/>
                <w:sz w:val="22"/>
                <w:szCs w:val="22"/>
              </w:rPr>
              <w:t>2</w:t>
            </w:r>
          </w:p>
        </w:tc>
        <w:tc>
          <w:tcPr>
            <w:tcW w:w="833" w:type="pct"/>
            <w:vAlign w:val="center"/>
          </w:tcPr>
          <w:p w:rsidR="005205BC" w:rsidRPr="000B27DC" w:rsidRDefault="005205BC" w:rsidP="008358ED">
            <w:pPr>
              <w:jc w:val="center"/>
              <w:rPr>
                <w:b/>
                <w:bCs/>
                <w:highlight w:val="yellow"/>
              </w:rPr>
            </w:pPr>
          </w:p>
        </w:tc>
        <w:tc>
          <w:tcPr>
            <w:tcW w:w="879" w:type="pct"/>
            <w:vAlign w:val="center"/>
          </w:tcPr>
          <w:p w:rsidR="005205BC" w:rsidRPr="000B27DC" w:rsidRDefault="005205BC" w:rsidP="008358ED">
            <w:pPr>
              <w:jc w:val="center"/>
              <w:rPr>
                <w:b/>
                <w:bCs/>
                <w:highlight w:val="yellow"/>
              </w:rPr>
            </w:pPr>
          </w:p>
        </w:tc>
      </w:tr>
      <w:tr w:rsidR="009B7A0B" w:rsidRPr="000B27DC" w:rsidTr="008358ED">
        <w:trPr>
          <w:trHeight w:val="406"/>
        </w:trPr>
        <w:tc>
          <w:tcPr>
            <w:tcW w:w="312" w:type="pct"/>
            <w:vAlign w:val="center"/>
          </w:tcPr>
          <w:p w:rsidR="009B7A0B" w:rsidRPr="00CE0BC8" w:rsidRDefault="009B7A0B" w:rsidP="008358ED">
            <w:pPr>
              <w:jc w:val="center"/>
              <w:rPr>
                <w:bCs/>
              </w:rPr>
            </w:pPr>
          </w:p>
        </w:tc>
        <w:tc>
          <w:tcPr>
            <w:tcW w:w="2281" w:type="pct"/>
          </w:tcPr>
          <w:p w:rsidR="009B7A0B" w:rsidRPr="000D1050" w:rsidRDefault="009B7A0B" w:rsidP="00CE0BC8">
            <w:pPr>
              <w:rPr>
                <w:rFonts w:ascii="Arial" w:hAnsi="Arial" w:cs="Arial"/>
                <w:b/>
                <w:iCs/>
              </w:rPr>
            </w:pPr>
            <w:r w:rsidRPr="000D1050">
              <w:rPr>
                <w:rFonts w:ascii="Arial" w:hAnsi="Arial" w:cs="Arial"/>
                <w:b/>
                <w:iCs/>
              </w:rPr>
              <w:t>УКУПНО</w:t>
            </w:r>
          </w:p>
        </w:tc>
        <w:tc>
          <w:tcPr>
            <w:tcW w:w="324" w:type="pct"/>
          </w:tcPr>
          <w:p w:rsidR="009B7A0B" w:rsidRPr="00F81E4C" w:rsidRDefault="009B7A0B" w:rsidP="008358ED">
            <w:pPr>
              <w:jc w:val="center"/>
              <w:rPr>
                <w:rFonts w:ascii="Arial" w:hAnsi="Arial" w:cs="Arial"/>
                <w:iCs/>
                <w:sz w:val="22"/>
                <w:szCs w:val="22"/>
              </w:rPr>
            </w:pPr>
          </w:p>
        </w:tc>
        <w:tc>
          <w:tcPr>
            <w:tcW w:w="371" w:type="pct"/>
          </w:tcPr>
          <w:p w:rsidR="009B7A0B" w:rsidRDefault="009B7A0B" w:rsidP="008358ED">
            <w:pPr>
              <w:jc w:val="center"/>
              <w:rPr>
                <w:rFonts w:ascii="Arial" w:hAnsi="Arial" w:cs="Arial"/>
                <w:iCs/>
                <w:sz w:val="22"/>
                <w:szCs w:val="22"/>
              </w:rPr>
            </w:pPr>
          </w:p>
        </w:tc>
        <w:tc>
          <w:tcPr>
            <w:tcW w:w="833" w:type="pct"/>
            <w:vAlign w:val="center"/>
          </w:tcPr>
          <w:p w:rsidR="009B7A0B" w:rsidRPr="000B27DC" w:rsidRDefault="009B7A0B" w:rsidP="008358ED">
            <w:pPr>
              <w:jc w:val="center"/>
              <w:rPr>
                <w:b/>
                <w:bCs/>
                <w:highlight w:val="yellow"/>
              </w:rPr>
            </w:pPr>
          </w:p>
        </w:tc>
        <w:tc>
          <w:tcPr>
            <w:tcW w:w="879" w:type="pct"/>
            <w:vAlign w:val="center"/>
          </w:tcPr>
          <w:p w:rsidR="009B7A0B" w:rsidRPr="000B27DC" w:rsidRDefault="009B7A0B" w:rsidP="008358ED">
            <w:pPr>
              <w:jc w:val="center"/>
              <w:rPr>
                <w:b/>
                <w:bCs/>
                <w:highlight w:val="yellow"/>
              </w:rPr>
            </w:pPr>
          </w:p>
        </w:tc>
      </w:tr>
    </w:tbl>
    <w:p w:rsidR="00293515" w:rsidRDefault="00293515" w:rsidP="00293515">
      <w:pPr>
        <w:outlineLvl w:val="0"/>
        <w:rPr>
          <w:rFonts w:ascii="Arial" w:hAnsi="Arial" w:cs="Arial"/>
          <w:b/>
          <w:sz w:val="22"/>
          <w:szCs w:val="22"/>
          <w:u w:val="single"/>
        </w:rPr>
      </w:pPr>
    </w:p>
    <w:p w:rsidR="00293515" w:rsidRPr="008D07FB" w:rsidRDefault="00293515" w:rsidP="00293515">
      <w:pPr>
        <w:outlineLvl w:val="0"/>
        <w:rPr>
          <w:rFonts w:ascii="Arial" w:hAnsi="Arial" w:cs="Arial"/>
          <w:b/>
          <w:sz w:val="22"/>
          <w:szCs w:val="22"/>
          <w:u w:val="single"/>
        </w:rPr>
      </w:pPr>
    </w:p>
    <w:p w:rsidR="00293515" w:rsidRPr="000B27DC" w:rsidRDefault="00293515" w:rsidP="00293515">
      <w:pPr>
        <w:outlineLvl w:val="0"/>
        <w:rPr>
          <w:rFonts w:ascii="Arial" w:hAnsi="Arial" w:cs="Arial"/>
          <w:b/>
          <w:sz w:val="22"/>
          <w:szCs w:val="22"/>
          <w:u w:val="single"/>
        </w:rPr>
      </w:pPr>
      <w:r w:rsidRPr="000B27DC">
        <w:rPr>
          <w:rFonts w:ascii="Arial" w:hAnsi="Arial" w:cs="Arial"/>
          <w:b/>
          <w:sz w:val="22"/>
          <w:szCs w:val="22"/>
          <w:u w:val="single"/>
        </w:rPr>
        <w:t>У цену су урачунати трошкови транспорта, испоруке и других дажбина.</w:t>
      </w:r>
    </w:p>
    <w:p w:rsidR="00293515" w:rsidRPr="000B27DC" w:rsidRDefault="00293515" w:rsidP="00293515">
      <w:pPr>
        <w:rPr>
          <w:rFonts w:ascii="Arial" w:hAnsi="Arial" w:cs="Arial"/>
          <w:sz w:val="22"/>
          <w:szCs w:val="22"/>
        </w:rPr>
      </w:pPr>
      <w:r w:rsidRPr="000B27DC">
        <w:rPr>
          <w:rFonts w:ascii="Arial" w:hAnsi="Arial" w:cs="Arial"/>
          <w:b/>
          <w:sz w:val="22"/>
          <w:szCs w:val="22"/>
        </w:rPr>
        <w:t>Рок плаћања (</w:t>
      </w:r>
      <w:r w:rsidRPr="000B27DC">
        <w:rPr>
          <w:rFonts w:ascii="Arial" w:hAnsi="Arial" w:cs="Arial"/>
          <w:sz w:val="22"/>
          <w:szCs w:val="22"/>
        </w:rPr>
        <w:t>не дужи од 45 дана)</w:t>
      </w:r>
      <w:r w:rsidRPr="000B27DC">
        <w:rPr>
          <w:rFonts w:ascii="Arial" w:hAnsi="Arial" w:cs="Arial"/>
          <w:b/>
          <w:sz w:val="22"/>
          <w:szCs w:val="22"/>
        </w:rPr>
        <w:t xml:space="preserve"> : _____________</w:t>
      </w:r>
      <w:r w:rsidRPr="000B27DC">
        <w:rPr>
          <w:rFonts w:ascii="Arial" w:hAnsi="Arial" w:cs="Arial"/>
          <w:sz w:val="22"/>
          <w:szCs w:val="22"/>
        </w:rPr>
        <w:t>од дана пријема рачуна испостављеног за испоручена добара.</w:t>
      </w:r>
    </w:p>
    <w:p w:rsidR="00293515" w:rsidRPr="000B27DC" w:rsidRDefault="00293515" w:rsidP="00293515">
      <w:pPr>
        <w:outlineLvl w:val="0"/>
        <w:rPr>
          <w:rFonts w:ascii="Arial" w:hAnsi="Arial" w:cs="Arial"/>
          <w:b/>
          <w:sz w:val="22"/>
          <w:szCs w:val="22"/>
        </w:rPr>
      </w:pPr>
      <w:r w:rsidRPr="000B27DC">
        <w:rPr>
          <w:rFonts w:ascii="Arial" w:hAnsi="Arial" w:cs="Arial"/>
          <w:b/>
          <w:sz w:val="22"/>
          <w:szCs w:val="22"/>
        </w:rPr>
        <w:t xml:space="preserve">Рок испоруке добара: ________( најдуже </w:t>
      </w:r>
      <w:r w:rsidR="00E12B96">
        <w:rPr>
          <w:rFonts w:ascii="Arial" w:hAnsi="Arial" w:cs="Arial"/>
          <w:b/>
          <w:sz w:val="22"/>
          <w:szCs w:val="22"/>
          <w:lang w:val="sr-Cyrl-CS"/>
        </w:rPr>
        <w:t>10</w:t>
      </w:r>
      <w:r w:rsidRPr="000B27DC">
        <w:rPr>
          <w:rFonts w:ascii="Arial" w:hAnsi="Arial" w:cs="Arial"/>
          <w:b/>
          <w:sz w:val="22"/>
          <w:szCs w:val="22"/>
        </w:rPr>
        <w:t xml:space="preserve"> дана од дана закључења уговора).</w:t>
      </w:r>
    </w:p>
    <w:p w:rsidR="00293515" w:rsidRPr="000B27DC" w:rsidRDefault="00293515" w:rsidP="00293515">
      <w:pPr>
        <w:outlineLvl w:val="0"/>
        <w:rPr>
          <w:rFonts w:ascii="Arial" w:hAnsi="Arial" w:cs="Arial"/>
          <w:b/>
          <w:sz w:val="22"/>
          <w:szCs w:val="22"/>
        </w:rPr>
      </w:pPr>
      <w:r w:rsidRPr="000B27DC">
        <w:rPr>
          <w:rFonts w:ascii="Arial" w:hAnsi="Arial" w:cs="Arial"/>
          <w:b/>
          <w:sz w:val="22"/>
          <w:szCs w:val="22"/>
        </w:rPr>
        <w:t>Гарантни рок: ________________(најмање 1 година)</w:t>
      </w:r>
    </w:p>
    <w:p w:rsidR="00293515" w:rsidRPr="000B27DC" w:rsidRDefault="00293515" w:rsidP="00293515">
      <w:pPr>
        <w:rPr>
          <w:rFonts w:ascii="Arial" w:hAnsi="Arial" w:cs="Arial"/>
          <w:bCs/>
          <w:sz w:val="22"/>
          <w:szCs w:val="22"/>
        </w:rPr>
      </w:pPr>
      <w:r w:rsidRPr="000B27DC">
        <w:rPr>
          <w:rFonts w:ascii="Arial" w:hAnsi="Arial" w:cs="Arial"/>
          <w:b/>
          <w:bCs/>
          <w:sz w:val="22"/>
          <w:szCs w:val="22"/>
        </w:rPr>
        <w:t xml:space="preserve">Важност понуде (мин. 30 дана): </w:t>
      </w:r>
      <w:r w:rsidRPr="000B27DC">
        <w:rPr>
          <w:rFonts w:ascii="Arial" w:hAnsi="Arial" w:cs="Arial"/>
          <w:bCs/>
          <w:sz w:val="22"/>
          <w:szCs w:val="22"/>
        </w:rPr>
        <w:t>____________ дана.</w:t>
      </w:r>
    </w:p>
    <w:p w:rsidR="00293515" w:rsidRPr="000B27DC" w:rsidRDefault="00293515" w:rsidP="00293515">
      <w:pPr>
        <w:rPr>
          <w:rFonts w:ascii="Arial" w:hAnsi="Arial" w:cs="Arial"/>
          <w:bCs/>
          <w:sz w:val="22"/>
          <w:szCs w:val="22"/>
        </w:rPr>
      </w:pPr>
    </w:p>
    <w:p w:rsidR="00293515" w:rsidRPr="000B27DC" w:rsidRDefault="00293515" w:rsidP="00293515">
      <w:pPr>
        <w:rPr>
          <w:rFonts w:ascii="Arial" w:hAnsi="Arial" w:cs="Arial"/>
          <w:bCs/>
          <w:sz w:val="22"/>
          <w:szCs w:val="22"/>
        </w:rPr>
      </w:pPr>
    </w:p>
    <w:p w:rsidR="00293515" w:rsidRPr="000B27DC" w:rsidRDefault="00293515" w:rsidP="00293515">
      <w:pPr>
        <w:rPr>
          <w:rFonts w:ascii="Arial" w:hAnsi="Arial" w:cs="Arial"/>
          <w:bCs/>
          <w:sz w:val="22"/>
          <w:szCs w:val="22"/>
        </w:rPr>
      </w:pPr>
    </w:p>
    <w:p w:rsidR="00293515" w:rsidRPr="000B27DC" w:rsidRDefault="00293515" w:rsidP="00293515">
      <w:pPr>
        <w:jc w:val="center"/>
        <w:rPr>
          <w:rFonts w:ascii="Arial" w:hAnsi="Arial" w:cs="Arial"/>
          <w:b/>
          <w:bCs/>
          <w:sz w:val="22"/>
          <w:szCs w:val="22"/>
        </w:rPr>
      </w:pPr>
    </w:p>
    <w:p w:rsidR="00293515" w:rsidRPr="000B27DC" w:rsidRDefault="00293515" w:rsidP="00293515">
      <w:pPr>
        <w:ind w:left="708" w:firstLine="708"/>
        <w:rPr>
          <w:rFonts w:ascii="Arial" w:hAnsi="Arial" w:cs="Arial"/>
          <w:b/>
          <w:sz w:val="22"/>
          <w:szCs w:val="22"/>
        </w:rPr>
      </w:pPr>
      <w:r w:rsidRPr="000B27DC">
        <w:rPr>
          <w:rFonts w:ascii="Arial" w:hAnsi="Arial" w:cs="Arial"/>
          <w:b/>
          <w:sz w:val="22"/>
          <w:szCs w:val="22"/>
        </w:rPr>
        <w:t xml:space="preserve">ДАТУМ </w:t>
      </w:r>
      <w:r w:rsidRPr="000B27DC">
        <w:rPr>
          <w:rFonts w:ascii="Arial" w:hAnsi="Arial" w:cs="Arial"/>
          <w:b/>
          <w:sz w:val="22"/>
          <w:szCs w:val="22"/>
        </w:rPr>
        <w:tab/>
      </w:r>
      <w:r w:rsidRPr="000B27DC">
        <w:rPr>
          <w:rFonts w:ascii="Arial" w:hAnsi="Arial" w:cs="Arial"/>
          <w:b/>
          <w:sz w:val="22"/>
          <w:szCs w:val="22"/>
        </w:rPr>
        <w:tab/>
      </w:r>
      <w:r w:rsidRPr="000B27DC">
        <w:rPr>
          <w:rFonts w:ascii="Arial" w:hAnsi="Arial" w:cs="Arial"/>
          <w:b/>
          <w:sz w:val="22"/>
          <w:szCs w:val="22"/>
        </w:rPr>
        <w:tab/>
      </w:r>
      <w:r w:rsidRPr="000B27DC">
        <w:rPr>
          <w:rFonts w:ascii="Arial" w:hAnsi="Arial" w:cs="Arial"/>
          <w:b/>
          <w:sz w:val="22"/>
          <w:szCs w:val="22"/>
        </w:rPr>
        <w:tab/>
      </w:r>
      <w:r w:rsidRPr="000B27DC">
        <w:rPr>
          <w:rFonts w:ascii="Arial" w:hAnsi="Arial" w:cs="Arial"/>
          <w:b/>
          <w:sz w:val="22"/>
          <w:szCs w:val="22"/>
        </w:rPr>
        <w:tab/>
      </w:r>
      <w:r w:rsidRPr="000B27DC">
        <w:rPr>
          <w:rFonts w:ascii="Arial" w:hAnsi="Arial" w:cs="Arial"/>
          <w:b/>
          <w:sz w:val="22"/>
          <w:szCs w:val="22"/>
        </w:rPr>
        <w:tab/>
        <w:t xml:space="preserve">       ПОНУЂАЧ</w:t>
      </w:r>
    </w:p>
    <w:p w:rsidR="00293515" w:rsidRPr="000B27DC" w:rsidRDefault="00293515" w:rsidP="00293515">
      <w:pPr>
        <w:ind w:left="3540" w:firstLine="708"/>
        <w:rPr>
          <w:rFonts w:ascii="Arial" w:hAnsi="Arial" w:cs="Arial"/>
          <w:b/>
          <w:sz w:val="22"/>
          <w:szCs w:val="22"/>
        </w:rPr>
      </w:pPr>
      <w:r w:rsidRPr="000B27DC">
        <w:rPr>
          <w:rFonts w:ascii="Arial" w:hAnsi="Arial" w:cs="Arial"/>
          <w:b/>
          <w:sz w:val="22"/>
          <w:szCs w:val="22"/>
        </w:rPr>
        <w:t xml:space="preserve">                                           - потпис </w:t>
      </w:r>
    </w:p>
    <w:p w:rsidR="00293515" w:rsidRPr="000B27DC" w:rsidRDefault="00293515" w:rsidP="00293515">
      <w:pPr>
        <w:rPr>
          <w:rFonts w:ascii="Arial" w:hAnsi="Arial" w:cs="Arial"/>
          <w:b/>
          <w:sz w:val="22"/>
          <w:szCs w:val="22"/>
        </w:rPr>
      </w:pPr>
      <w:r w:rsidRPr="000B27DC">
        <w:rPr>
          <w:rFonts w:ascii="Arial" w:hAnsi="Arial" w:cs="Arial"/>
          <w:b/>
          <w:sz w:val="22"/>
          <w:szCs w:val="22"/>
        </w:rPr>
        <w:t xml:space="preserve">                   ____________                                                                   ____________ </w:t>
      </w:r>
    </w:p>
    <w:p w:rsidR="00293515" w:rsidRPr="000B27DC" w:rsidRDefault="00293515" w:rsidP="00293515">
      <w:pPr>
        <w:ind w:left="3540" w:firstLine="708"/>
        <w:rPr>
          <w:rFonts w:ascii="Arial" w:hAnsi="Arial" w:cs="Arial"/>
          <w:b/>
          <w:bCs/>
          <w:sz w:val="22"/>
          <w:szCs w:val="22"/>
        </w:rPr>
      </w:pPr>
    </w:p>
    <w:p w:rsidR="00293515" w:rsidRPr="000B27DC" w:rsidRDefault="00293515" w:rsidP="00293515">
      <w:pPr>
        <w:ind w:left="3540" w:firstLine="708"/>
        <w:rPr>
          <w:rFonts w:ascii="Arial" w:hAnsi="Arial" w:cs="Arial"/>
          <w:b/>
          <w:sz w:val="22"/>
          <w:szCs w:val="22"/>
        </w:rPr>
      </w:pPr>
    </w:p>
    <w:p w:rsidR="00293515" w:rsidRPr="000B27DC" w:rsidRDefault="00293515" w:rsidP="00293515">
      <w:pPr>
        <w:ind w:left="3540" w:firstLine="708"/>
        <w:rPr>
          <w:rFonts w:ascii="Arial" w:hAnsi="Arial" w:cs="Arial"/>
          <w:b/>
          <w:sz w:val="22"/>
          <w:szCs w:val="22"/>
        </w:rPr>
      </w:pPr>
      <w:r w:rsidRPr="000B27DC">
        <w:rPr>
          <w:rFonts w:ascii="Arial" w:hAnsi="Arial" w:cs="Arial"/>
          <w:b/>
          <w:sz w:val="22"/>
          <w:szCs w:val="22"/>
        </w:rPr>
        <w:t>М.П</w:t>
      </w:r>
      <w:r w:rsidRPr="000B27DC">
        <w:rPr>
          <w:rFonts w:ascii="Arial" w:hAnsi="Arial" w:cs="Arial"/>
          <w:b/>
          <w:sz w:val="22"/>
          <w:szCs w:val="22"/>
        </w:rPr>
        <w:tab/>
      </w:r>
      <w:r w:rsidRPr="000B27DC">
        <w:rPr>
          <w:rFonts w:ascii="Arial" w:hAnsi="Arial" w:cs="Arial"/>
          <w:b/>
          <w:sz w:val="22"/>
          <w:szCs w:val="22"/>
        </w:rPr>
        <w:tab/>
      </w:r>
      <w:r w:rsidRPr="000B27DC">
        <w:rPr>
          <w:rFonts w:ascii="Arial" w:hAnsi="Arial" w:cs="Arial"/>
          <w:b/>
          <w:sz w:val="22"/>
          <w:szCs w:val="22"/>
        </w:rPr>
        <w:tab/>
      </w:r>
    </w:p>
    <w:p w:rsidR="00293515" w:rsidRPr="000B27DC" w:rsidRDefault="00293515" w:rsidP="00293515">
      <w:pPr>
        <w:jc w:val="both"/>
        <w:rPr>
          <w:rFonts w:ascii="Arial" w:hAnsi="Arial" w:cs="Arial"/>
          <w:b/>
          <w:bCs/>
          <w:i/>
          <w:iCs/>
          <w:sz w:val="22"/>
          <w:szCs w:val="22"/>
        </w:rPr>
      </w:pPr>
    </w:p>
    <w:p w:rsidR="00293515" w:rsidRPr="000B27DC" w:rsidRDefault="00293515" w:rsidP="00293515">
      <w:pPr>
        <w:jc w:val="both"/>
        <w:rPr>
          <w:rFonts w:ascii="Arial" w:hAnsi="Arial" w:cs="Arial"/>
          <w:i/>
          <w:iCs/>
          <w:sz w:val="22"/>
          <w:szCs w:val="22"/>
        </w:rPr>
      </w:pPr>
      <w:r w:rsidRPr="000B27DC">
        <w:rPr>
          <w:rFonts w:ascii="Arial" w:hAnsi="Arial" w:cs="Arial"/>
          <w:bCs/>
          <w:i/>
          <w:iCs/>
          <w:sz w:val="22"/>
          <w:szCs w:val="22"/>
          <w:u w:val="single"/>
        </w:rPr>
        <w:t>Напомене:</w:t>
      </w:r>
    </w:p>
    <w:p w:rsidR="00293515" w:rsidRPr="000B27DC" w:rsidRDefault="00293515" w:rsidP="00293515">
      <w:pPr>
        <w:jc w:val="both"/>
        <w:rPr>
          <w:rFonts w:ascii="Arial" w:hAnsi="Arial" w:cs="Arial"/>
          <w:i/>
          <w:iCs/>
          <w:sz w:val="22"/>
          <w:szCs w:val="22"/>
        </w:rPr>
      </w:pPr>
      <w:r w:rsidRPr="000B27DC">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93515" w:rsidRDefault="00293515" w:rsidP="00293515">
      <w:pPr>
        <w:jc w:val="both"/>
        <w:rPr>
          <w:rFonts w:ascii="Arial" w:hAnsi="Arial" w:cs="Arial"/>
          <w:sz w:val="22"/>
          <w:szCs w:val="22"/>
        </w:rPr>
      </w:pPr>
      <w:r w:rsidRPr="000B27DC">
        <w:rPr>
          <w:rFonts w:ascii="Arial" w:hAnsi="Arial" w:cs="Arial"/>
          <w:i/>
          <w:iCs/>
          <w:sz w:val="22"/>
          <w:szCs w:val="22"/>
        </w:rPr>
        <w:t xml:space="preserve">Цена мора бити исказана у динарима, са и </w:t>
      </w:r>
      <w:r w:rsidRPr="000B27DC">
        <w:rPr>
          <w:rFonts w:ascii="Arial" w:hAnsi="Arial" w:cs="Arial"/>
          <w:i/>
          <w:iCs/>
          <w:color w:val="00000A"/>
          <w:sz w:val="22"/>
          <w:szCs w:val="22"/>
        </w:rPr>
        <w:t>без пореза на додату вредност,</w:t>
      </w:r>
      <w:r w:rsidRPr="000B27DC">
        <w:rPr>
          <w:rFonts w:ascii="Arial" w:hAnsi="Arial" w:cs="Arial"/>
          <w:i/>
          <w:sz w:val="22"/>
          <w:szCs w:val="22"/>
        </w:rPr>
        <w:t>са урачунатим свим трошковима које понуђач има у реализацији предметне јавне набавке</w:t>
      </w:r>
      <w:r w:rsidRPr="000B27DC">
        <w:rPr>
          <w:rFonts w:ascii="Arial" w:hAnsi="Arial" w:cs="Arial"/>
          <w:i/>
          <w:color w:val="00000A"/>
          <w:sz w:val="22"/>
          <w:szCs w:val="22"/>
        </w:rPr>
        <w:t xml:space="preserve">, с тим да ће се за </w:t>
      </w:r>
      <w:r w:rsidRPr="000B27DC">
        <w:rPr>
          <w:rFonts w:ascii="Arial" w:hAnsi="Arial" w:cs="Arial"/>
          <w:i/>
          <w:sz w:val="22"/>
          <w:szCs w:val="22"/>
        </w:rPr>
        <w:t>оцену понуде узимати у обзир цена без пореза на додату вредност</w:t>
      </w:r>
      <w:r w:rsidRPr="000B27DC">
        <w:rPr>
          <w:rFonts w:ascii="Arial" w:hAnsi="Arial" w:cs="Arial"/>
          <w:sz w:val="22"/>
          <w:szCs w:val="22"/>
        </w:rPr>
        <w:t>.</w:t>
      </w: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Default="00D56EBF" w:rsidP="00293515">
      <w:pPr>
        <w:jc w:val="both"/>
        <w:rPr>
          <w:rFonts w:ascii="Arial" w:hAnsi="Arial" w:cs="Arial"/>
          <w:sz w:val="22"/>
          <w:szCs w:val="22"/>
        </w:rPr>
      </w:pPr>
    </w:p>
    <w:p w:rsidR="00D56EBF" w:rsidRPr="00D56EBF" w:rsidRDefault="00D56EBF" w:rsidP="00293515">
      <w:pPr>
        <w:jc w:val="both"/>
        <w:rPr>
          <w:rFonts w:ascii="Arial" w:hAnsi="Arial" w:cs="Arial"/>
          <w:sz w:val="22"/>
          <w:szCs w:val="22"/>
        </w:rPr>
      </w:pPr>
    </w:p>
    <w:p w:rsidR="00293515" w:rsidRPr="000B27DC" w:rsidRDefault="00293515" w:rsidP="00293515">
      <w:pPr>
        <w:jc w:val="both"/>
        <w:rPr>
          <w:rFonts w:ascii="Arial" w:hAnsi="Arial" w:cs="Arial"/>
          <w:sz w:val="22"/>
          <w:szCs w:val="22"/>
        </w:rPr>
      </w:pPr>
    </w:p>
    <w:p w:rsidR="00293515" w:rsidRPr="000B27DC" w:rsidRDefault="00293515" w:rsidP="00293515">
      <w:pPr>
        <w:jc w:val="both"/>
        <w:rPr>
          <w:rFonts w:ascii="Arial" w:hAnsi="Arial" w:cs="Arial"/>
          <w:sz w:val="22"/>
          <w:szCs w:val="22"/>
        </w:rPr>
      </w:pPr>
    </w:p>
    <w:p w:rsidR="00293515" w:rsidRDefault="00293515"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rPr>
      </w:pPr>
    </w:p>
    <w:p w:rsidR="001A5BCB" w:rsidRDefault="001A5BCB" w:rsidP="00293515">
      <w:pPr>
        <w:jc w:val="both"/>
        <w:rPr>
          <w:rFonts w:ascii="Arial" w:hAnsi="Arial" w:cs="Arial"/>
          <w:sz w:val="22"/>
          <w:szCs w:val="22"/>
          <w:lang w:val="sr-Cyrl-CS"/>
        </w:rPr>
      </w:pPr>
    </w:p>
    <w:p w:rsidR="001523D2" w:rsidRDefault="001523D2" w:rsidP="00293515">
      <w:pPr>
        <w:jc w:val="both"/>
        <w:rPr>
          <w:rFonts w:ascii="Arial" w:hAnsi="Arial" w:cs="Arial"/>
          <w:sz w:val="22"/>
          <w:szCs w:val="22"/>
          <w:lang w:val="sr-Cyrl-CS"/>
        </w:rPr>
      </w:pPr>
    </w:p>
    <w:p w:rsidR="001523D2" w:rsidRDefault="001523D2" w:rsidP="00293515">
      <w:pPr>
        <w:jc w:val="both"/>
        <w:rPr>
          <w:rFonts w:ascii="Arial" w:hAnsi="Arial" w:cs="Arial"/>
          <w:sz w:val="22"/>
          <w:szCs w:val="22"/>
          <w:lang w:val="sr-Cyrl-CS"/>
        </w:rPr>
      </w:pPr>
    </w:p>
    <w:p w:rsidR="001523D2" w:rsidRDefault="001523D2" w:rsidP="00293515">
      <w:pPr>
        <w:jc w:val="both"/>
        <w:rPr>
          <w:rFonts w:ascii="Arial" w:hAnsi="Arial" w:cs="Arial"/>
          <w:sz w:val="22"/>
          <w:szCs w:val="22"/>
          <w:lang w:val="sr-Cyrl-CS"/>
        </w:rPr>
      </w:pPr>
    </w:p>
    <w:p w:rsidR="001523D2" w:rsidRDefault="001523D2" w:rsidP="00293515">
      <w:pPr>
        <w:jc w:val="both"/>
        <w:rPr>
          <w:rFonts w:ascii="Arial" w:hAnsi="Arial" w:cs="Arial"/>
          <w:sz w:val="22"/>
          <w:szCs w:val="22"/>
          <w:lang w:val="sr-Cyrl-CS"/>
        </w:rPr>
      </w:pPr>
    </w:p>
    <w:p w:rsidR="001523D2" w:rsidRPr="001523D2" w:rsidRDefault="001523D2" w:rsidP="00293515">
      <w:pPr>
        <w:jc w:val="both"/>
        <w:rPr>
          <w:rFonts w:ascii="Arial" w:hAnsi="Arial" w:cs="Arial"/>
          <w:sz w:val="22"/>
          <w:szCs w:val="22"/>
          <w:lang w:val="sr-Cyrl-CS"/>
        </w:rPr>
      </w:pPr>
    </w:p>
    <w:p w:rsidR="00293515" w:rsidRDefault="00293515" w:rsidP="00293515">
      <w:pPr>
        <w:jc w:val="both"/>
        <w:rPr>
          <w:rFonts w:ascii="Arial" w:hAnsi="Arial" w:cs="Arial"/>
          <w:sz w:val="22"/>
          <w:szCs w:val="22"/>
        </w:rPr>
      </w:pPr>
    </w:p>
    <w:p w:rsidR="00D4194C" w:rsidRPr="00D4194C" w:rsidRDefault="00D4194C" w:rsidP="00293515">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293515" w:rsidRPr="000B27DC" w:rsidRDefault="00293515" w:rsidP="00293515">
      <w:pPr>
        <w:shd w:val="clear" w:color="auto" w:fill="C6D9F1"/>
        <w:jc w:val="center"/>
        <w:rPr>
          <w:rFonts w:ascii="Arial" w:hAnsi="Arial" w:cs="Arial"/>
          <w:b/>
          <w:bCs/>
          <w:i/>
          <w:iCs/>
          <w:sz w:val="22"/>
          <w:szCs w:val="22"/>
        </w:rPr>
      </w:pPr>
      <w:r w:rsidRPr="000B27DC">
        <w:rPr>
          <w:rFonts w:ascii="Arial" w:hAnsi="Arial" w:cs="Arial"/>
          <w:b/>
          <w:bCs/>
          <w:i/>
          <w:iCs/>
          <w:sz w:val="22"/>
          <w:szCs w:val="22"/>
        </w:rPr>
        <w:t>VII МОДЕЛ УГОВОРА о</w:t>
      </w:r>
    </w:p>
    <w:p w:rsidR="00293515" w:rsidRPr="000B27DC" w:rsidRDefault="00293515" w:rsidP="00293515">
      <w:pPr>
        <w:shd w:val="clear" w:color="auto" w:fill="C6D9F1"/>
        <w:jc w:val="center"/>
        <w:rPr>
          <w:rFonts w:ascii="Arial" w:hAnsi="Arial" w:cs="Arial"/>
          <w:b/>
          <w:bCs/>
          <w:i/>
          <w:iCs/>
          <w:sz w:val="22"/>
          <w:szCs w:val="22"/>
        </w:rPr>
      </w:pPr>
    </w:p>
    <w:p w:rsidR="001A5BCB" w:rsidRPr="005E7610" w:rsidRDefault="001A5BCB" w:rsidP="001A5BCB">
      <w:pPr>
        <w:jc w:val="center"/>
        <w:rPr>
          <w:rFonts w:ascii="Arial" w:hAnsi="Arial" w:cs="Arial"/>
          <w:b/>
        </w:rPr>
      </w:pPr>
      <w:r w:rsidRPr="005E7610">
        <w:rPr>
          <w:rFonts w:ascii="Arial" w:hAnsi="Arial" w:cs="Arial"/>
          <w:b/>
          <w:lang w:val="sr-Cyrl-CS"/>
        </w:rPr>
        <w:t>Набавка механизације и возил</w:t>
      </w:r>
      <w:r w:rsidRPr="005E7610">
        <w:rPr>
          <w:rFonts w:ascii="Arial" w:hAnsi="Arial" w:cs="Arial"/>
          <w:b/>
        </w:rPr>
        <w:t xml:space="preserve">a </w:t>
      </w:r>
      <w:r w:rsidRPr="005E7610">
        <w:rPr>
          <w:rFonts w:ascii="Arial" w:hAnsi="Arial" w:cs="Arial"/>
          <w:b/>
          <w:lang w:val="sr-Cyrl-CS"/>
        </w:rPr>
        <w:t>(половна опрема)</w:t>
      </w:r>
    </w:p>
    <w:p w:rsidR="00C6533A" w:rsidRPr="000B27DC" w:rsidRDefault="00C6533A" w:rsidP="00293515">
      <w:pPr>
        <w:ind w:firstLine="708"/>
        <w:jc w:val="center"/>
        <w:rPr>
          <w:rFonts w:ascii="Arial" w:hAnsi="Arial" w:cs="Arial"/>
          <w:b/>
          <w:sz w:val="22"/>
          <w:szCs w:val="22"/>
        </w:rPr>
      </w:pPr>
    </w:p>
    <w:p w:rsidR="00D56EBF" w:rsidRDefault="00D56EBF" w:rsidP="00D56EBF">
      <w:pPr>
        <w:ind w:firstLine="708"/>
        <w:jc w:val="center"/>
        <w:rPr>
          <w:rFonts w:ascii="Arial" w:hAnsi="Arial" w:cs="Arial"/>
          <w:b/>
          <w:sz w:val="22"/>
          <w:szCs w:val="22"/>
        </w:rPr>
      </w:pPr>
    </w:p>
    <w:p w:rsidR="00D56EBF" w:rsidRDefault="00D56EBF" w:rsidP="00D56EBF">
      <w:pPr>
        <w:rPr>
          <w:rFonts w:ascii="Arial" w:hAnsi="Arial" w:cs="Arial"/>
          <w:i/>
          <w:iCs/>
          <w:sz w:val="22"/>
          <w:szCs w:val="22"/>
        </w:rPr>
      </w:pPr>
      <w:r>
        <w:rPr>
          <w:rFonts w:ascii="Arial" w:hAnsi="Arial" w:cs="Arial"/>
          <w:b/>
          <w:i/>
          <w:iCs/>
          <w:sz w:val="22"/>
          <w:szCs w:val="22"/>
        </w:rPr>
        <w:t>Закључен између:</w:t>
      </w:r>
    </w:p>
    <w:p w:rsidR="00D56EBF" w:rsidRDefault="00D56EBF" w:rsidP="00D56EBF">
      <w:pPr>
        <w:rPr>
          <w:rFonts w:ascii="Arial" w:hAnsi="Arial" w:cs="Arial"/>
          <w:i/>
          <w:iCs/>
          <w:sz w:val="22"/>
          <w:szCs w:val="22"/>
          <w:lang w:val="sr-Cyrl-CS"/>
        </w:rPr>
      </w:pPr>
      <w:r>
        <w:rPr>
          <w:rFonts w:ascii="Arial" w:hAnsi="Arial" w:cs="Arial"/>
          <w:i/>
          <w:iCs/>
          <w:sz w:val="22"/>
          <w:szCs w:val="22"/>
        </w:rPr>
        <w:t xml:space="preserve">Наручиоца </w:t>
      </w:r>
      <w:r>
        <w:rPr>
          <w:rFonts w:ascii="Arial" w:hAnsi="Arial" w:cs="Arial"/>
          <w:i/>
          <w:iCs/>
          <w:sz w:val="22"/>
          <w:szCs w:val="22"/>
          <w:lang w:val="sr-Cyrl-CS"/>
        </w:rPr>
        <w:t>Општине Лепосавић</w:t>
      </w:r>
    </w:p>
    <w:p w:rsidR="00D56EBF" w:rsidRDefault="00D56EBF" w:rsidP="00D56EBF">
      <w:pPr>
        <w:rPr>
          <w:rFonts w:ascii="Arial" w:hAnsi="Arial" w:cs="Arial"/>
          <w:i/>
          <w:iCs/>
          <w:sz w:val="22"/>
          <w:szCs w:val="22"/>
          <w:lang w:val="sr-Cyrl-CS"/>
        </w:rPr>
      </w:pPr>
      <w:r>
        <w:rPr>
          <w:rFonts w:ascii="Arial" w:hAnsi="Arial" w:cs="Arial"/>
          <w:i/>
          <w:iCs/>
          <w:sz w:val="22"/>
          <w:szCs w:val="22"/>
        </w:rPr>
        <w:t xml:space="preserve">са седиштем у </w:t>
      </w:r>
      <w:r>
        <w:rPr>
          <w:rFonts w:ascii="Arial" w:hAnsi="Arial" w:cs="Arial"/>
          <w:i/>
          <w:iCs/>
          <w:sz w:val="22"/>
          <w:szCs w:val="22"/>
          <w:lang w:val="sr-Cyrl-CS"/>
        </w:rPr>
        <w:t>Лепосавићу</w:t>
      </w:r>
      <w:r>
        <w:rPr>
          <w:rFonts w:ascii="Arial" w:hAnsi="Arial" w:cs="Arial"/>
          <w:i/>
          <w:iCs/>
          <w:sz w:val="22"/>
          <w:szCs w:val="22"/>
        </w:rPr>
        <w:t xml:space="preserve">., улица </w:t>
      </w:r>
      <w:r>
        <w:rPr>
          <w:rFonts w:ascii="Arial" w:hAnsi="Arial" w:cs="Arial"/>
          <w:i/>
          <w:iCs/>
          <w:sz w:val="22"/>
          <w:szCs w:val="22"/>
          <w:lang w:val="sr-Cyrl-CS"/>
        </w:rPr>
        <w:t>В. Југославије 33</w:t>
      </w:r>
      <w:r>
        <w:rPr>
          <w:rFonts w:ascii="Arial" w:hAnsi="Arial" w:cs="Arial"/>
          <w:i/>
          <w:iCs/>
          <w:sz w:val="22"/>
          <w:szCs w:val="22"/>
        </w:rPr>
        <w:t>, ПИБ:</w:t>
      </w:r>
      <w:r>
        <w:rPr>
          <w:rFonts w:ascii="Arial" w:hAnsi="Arial" w:cs="Arial"/>
          <w:i/>
          <w:iCs/>
          <w:sz w:val="22"/>
          <w:szCs w:val="22"/>
          <w:lang w:val="sr-Cyrl-CS"/>
        </w:rPr>
        <w:t xml:space="preserve">102075707 </w:t>
      </w:r>
      <w:r>
        <w:rPr>
          <w:rFonts w:ascii="Arial" w:hAnsi="Arial" w:cs="Arial"/>
          <w:i/>
          <w:iCs/>
          <w:sz w:val="22"/>
          <w:szCs w:val="22"/>
        </w:rPr>
        <w:t xml:space="preserve"> Матични број: </w:t>
      </w:r>
      <w:r>
        <w:rPr>
          <w:rFonts w:ascii="Arial" w:hAnsi="Arial" w:cs="Arial"/>
          <w:i/>
          <w:iCs/>
          <w:sz w:val="22"/>
          <w:szCs w:val="22"/>
          <w:lang w:val="sr-Cyrl-CS"/>
        </w:rPr>
        <w:t>09021418</w:t>
      </w:r>
    </w:p>
    <w:p w:rsidR="00D56EBF" w:rsidRDefault="00D56EBF" w:rsidP="00D56EBF">
      <w:pPr>
        <w:rPr>
          <w:rFonts w:ascii="Arial" w:hAnsi="Arial" w:cs="Arial"/>
          <w:i/>
          <w:iCs/>
          <w:sz w:val="22"/>
          <w:szCs w:val="22"/>
        </w:rPr>
      </w:pPr>
      <w:r>
        <w:rPr>
          <w:rFonts w:ascii="Arial" w:hAnsi="Arial" w:cs="Arial"/>
          <w:i/>
          <w:iCs/>
          <w:sz w:val="22"/>
          <w:szCs w:val="22"/>
        </w:rPr>
        <w:t>Број рачуна:</w:t>
      </w:r>
      <w:r>
        <w:rPr>
          <w:rFonts w:ascii="Arial" w:hAnsi="Arial" w:cs="Arial"/>
          <w:i/>
          <w:iCs/>
          <w:sz w:val="22"/>
          <w:szCs w:val="22"/>
          <w:lang w:val="sr-Cyrl-CS"/>
        </w:rPr>
        <w:t xml:space="preserve">840-45640-75 </w:t>
      </w:r>
      <w:r>
        <w:rPr>
          <w:rFonts w:ascii="Arial" w:hAnsi="Arial" w:cs="Arial"/>
          <w:i/>
          <w:iCs/>
          <w:sz w:val="22"/>
          <w:szCs w:val="22"/>
        </w:rPr>
        <w:t>. Назив банке:</w:t>
      </w:r>
      <w:r>
        <w:rPr>
          <w:rFonts w:ascii="Arial" w:hAnsi="Arial" w:cs="Arial"/>
          <w:i/>
          <w:iCs/>
          <w:sz w:val="22"/>
          <w:szCs w:val="22"/>
          <w:lang w:val="sr-Cyrl-CS"/>
        </w:rPr>
        <w:t>Управа за јавна плаћања</w:t>
      </w:r>
      <w:r>
        <w:rPr>
          <w:rFonts w:ascii="Arial" w:hAnsi="Arial" w:cs="Arial"/>
          <w:i/>
          <w:iCs/>
          <w:sz w:val="22"/>
          <w:szCs w:val="22"/>
        </w:rPr>
        <w:t>.,</w:t>
      </w:r>
    </w:p>
    <w:p w:rsidR="00D56EBF" w:rsidRDefault="00D56EBF" w:rsidP="00D56EBF">
      <w:pPr>
        <w:rPr>
          <w:rFonts w:ascii="Arial" w:hAnsi="Arial" w:cs="Arial"/>
          <w:i/>
          <w:iCs/>
          <w:sz w:val="22"/>
          <w:szCs w:val="22"/>
          <w:lang w:val="sr-Cyrl-CS"/>
        </w:rPr>
      </w:pPr>
      <w:r>
        <w:rPr>
          <w:rFonts w:ascii="Arial" w:hAnsi="Arial" w:cs="Arial"/>
          <w:i/>
          <w:iCs/>
          <w:sz w:val="22"/>
          <w:szCs w:val="22"/>
        </w:rPr>
        <w:t>Телефон</w:t>
      </w:r>
      <w:r>
        <w:rPr>
          <w:rFonts w:ascii="Arial" w:hAnsi="Arial" w:cs="Arial"/>
          <w:i/>
          <w:iCs/>
          <w:sz w:val="22"/>
          <w:szCs w:val="22"/>
          <w:lang w:val="sr-Cyrl-CS"/>
        </w:rPr>
        <w:t xml:space="preserve">: 028/83-860 </w:t>
      </w:r>
      <w:r>
        <w:rPr>
          <w:rFonts w:ascii="Arial" w:hAnsi="Arial" w:cs="Arial"/>
          <w:i/>
          <w:iCs/>
          <w:sz w:val="22"/>
          <w:szCs w:val="22"/>
        </w:rPr>
        <w:t>.Телефакс:</w:t>
      </w:r>
      <w:r>
        <w:rPr>
          <w:rFonts w:ascii="Arial" w:hAnsi="Arial" w:cs="Arial"/>
          <w:i/>
          <w:iCs/>
          <w:sz w:val="22"/>
          <w:szCs w:val="22"/>
          <w:lang w:val="sr-Cyrl-CS"/>
        </w:rPr>
        <w:t xml:space="preserve"> 028/83-167</w:t>
      </w:r>
    </w:p>
    <w:p w:rsidR="00D56EBF" w:rsidRDefault="00D56EBF" w:rsidP="00D56EBF">
      <w:pPr>
        <w:rPr>
          <w:rFonts w:ascii="Arial" w:hAnsi="Arial" w:cs="Arial"/>
          <w:i/>
          <w:iCs/>
          <w:sz w:val="22"/>
          <w:szCs w:val="22"/>
          <w:lang w:val="sr-Cyrl-CS"/>
        </w:rPr>
      </w:pPr>
      <w:r>
        <w:rPr>
          <w:rFonts w:ascii="Arial" w:hAnsi="Arial" w:cs="Arial"/>
          <w:i/>
          <w:iCs/>
          <w:sz w:val="22"/>
          <w:szCs w:val="22"/>
        </w:rPr>
        <w:t>кога заступа</w:t>
      </w:r>
      <w:r>
        <w:rPr>
          <w:rFonts w:ascii="Arial" w:hAnsi="Arial" w:cs="Arial"/>
          <w:i/>
          <w:iCs/>
          <w:sz w:val="22"/>
          <w:szCs w:val="22"/>
          <w:lang w:val="sr-Cyrl-CS"/>
        </w:rPr>
        <w:t xml:space="preserve"> Председник привременог органа Зоран Тодић</w:t>
      </w:r>
    </w:p>
    <w:p w:rsidR="00D56EBF" w:rsidRDefault="00D56EBF" w:rsidP="00D56EBF">
      <w:pPr>
        <w:rPr>
          <w:rFonts w:ascii="Arial" w:hAnsi="Arial" w:cs="Arial"/>
          <w:i/>
          <w:iCs/>
          <w:sz w:val="22"/>
          <w:szCs w:val="22"/>
          <w:lang w:val="sr-Cyrl-CS"/>
        </w:rPr>
      </w:pPr>
    </w:p>
    <w:p w:rsidR="00D56EBF" w:rsidRDefault="00D56EBF" w:rsidP="00D56EBF">
      <w:pPr>
        <w:rPr>
          <w:rFonts w:ascii="Arial" w:hAnsi="Arial" w:cs="Arial"/>
          <w:i/>
          <w:iCs/>
          <w:sz w:val="22"/>
          <w:szCs w:val="22"/>
        </w:rPr>
      </w:pPr>
      <w:r>
        <w:rPr>
          <w:rFonts w:ascii="Arial" w:hAnsi="Arial" w:cs="Arial"/>
          <w:i/>
          <w:iCs/>
          <w:sz w:val="22"/>
          <w:szCs w:val="22"/>
        </w:rPr>
        <w:t>и</w:t>
      </w:r>
    </w:p>
    <w:p w:rsidR="00D56EBF" w:rsidRDefault="00D56EBF" w:rsidP="00D56EBF">
      <w:pPr>
        <w:rPr>
          <w:rFonts w:ascii="Arial" w:hAnsi="Arial" w:cs="Arial"/>
          <w:i/>
          <w:iCs/>
          <w:sz w:val="22"/>
          <w:szCs w:val="22"/>
        </w:rPr>
      </w:pPr>
      <w:r>
        <w:rPr>
          <w:rFonts w:ascii="Arial" w:hAnsi="Arial" w:cs="Arial"/>
          <w:i/>
          <w:iCs/>
          <w:sz w:val="22"/>
          <w:szCs w:val="22"/>
        </w:rPr>
        <w:t>................................................................................................</w:t>
      </w:r>
    </w:p>
    <w:p w:rsidR="00D56EBF" w:rsidRDefault="00D56EBF" w:rsidP="00D56EBF">
      <w:pPr>
        <w:rPr>
          <w:rFonts w:ascii="Arial" w:hAnsi="Arial" w:cs="Arial"/>
          <w:i/>
          <w:iCs/>
          <w:sz w:val="22"/>
          <w:szCs w:val="22"/>
        </w:rPr>
      </w:pPr>
      <w:r>
        <w:rPr>
          <w:rFonts w:ascii="Arial" w:hAnsi="Arial" w:cs="Arial"/>
          <w:i/>
          <w:iCs/>
          <w:sz w:val="22"/>
          <w:szCs w:val="22"/>
        </w:rPr>
        <w:t>са седиштем у ............................................, улица .........................................., ПИБ:.......................... Матични број: ........................................</w:t>
      </w:r>
    </w:p>
    <w:p w:rsidR="00D56EBF" w:rsidRDefault="00D56EBF" w:rsidP="00D56EBF">
      <w:pPr>
        <w:rPr>
          <w:rFonts w:ascii="Arial" w:hAnsi="Arial" w:cs="Arial"/>
          <w:i/>
          <w:iCs/>
          <w:sz w:val="22"/>
          <w:szCs w:val="22"/>
        </w:rPr>
      </w:pPr>
      <w:r>
        <w:rPr>
          <w:rFonts w:ascii="Arial" w:hAnsi="Arial" w:cs="Arial"/>
          <w:i/>
          <w:iCs/>
          <w:sz w:val="22"/>
          <w:szCs w:val="22"/>
        </w:rPr>
        <w:t>Број рачуна: ............................................ Назив банке:......................................,</w:t>
      </w:r>
    </w:p>
    <w:p w:rsidR="00D56EBF" w:rsidRDefault="00D56EBF" w:rsidP="00D56EBF">
      <w:pPr>
        <w:rPr>
          <w:rFonts w:ascii="Arial" w:hAnsi="Arial" w:cs="Arial"/>
          <w:i/>
          <w:iCs/>
          <w:sz w:val="22"/>
          <w:szCs w:val="22"/>
        </w:rPr>
      </w:pPr>
      <w:r>
        <w:rPr>
          <w:rFonts w:ascii="Arial" w:hAnsi="Arial" w:cs="Arial"/>
          <w:i/>
          <w:iCs/>
          <w:sz w:val="22"/>
          <w:szCs w:val="22"/>
        </w:rPr>
        <w:t>Телефон:............................Телефакс:</w:t>
      </w:r>
    </w:p>
    <w:p w:rsidR="00D56EBF" w:rsidRDefault="00D56EBF" w:rsidP="00D56EBF">
      <w:pPr>
        <w:rPr>
          <w:rFonts w:ascii="Arial" w:hAnsi="Arial" w:cs="Arial"/>
          <w:i/>
          <w:iCs/>
          <w:sz w:val="22"/>
          <w:szCs w:val="22"/>
        </w:rPr>
      </w:pPr>
      <w:r>
        <w:rPr>
          <w:rFonts w:ascii="Arial" w:hAnsi="Arial" w:cs="Arial"/>
          <w:i/>
          <w:iCs/>
          <w:sz w:val="22"/>
          <w:szCs w:val="22"/>
        </w:rPr>
        <w:t xml:space="preserve">кога заступа................................................................... </w:t>
      </w:r>
    </w:p>
    <w:p w:rsidR="00D56EBF" w:rsidRDefault="00D56EBF" w:rsidP="00D56EBF">
      <w:pPr>
        <w:rPr>
          <w:rFonts w:ascii="Arial" w:hAnsi="Arial" w:cs="Arial"/>
          <w:i/>
          <w:iCs/>
          <w:sz w:val="22"/>
          <w:szCs w:val="22"/>
        </w:rPr>
      </w:pPr>
      <w:r>
        <w:rPr>
          <w:rFonts w:ascii="Arial" w:hAnsi="Arial" w:cs="Arial"/>
          <w:i/>
          <w:iCs/>
          <w:sz w:val="22"/>
          <w:szCs w:val="22"/>
        </w:rPr>
        <w:t xml:space="preserve">(удаљем тексту: </w:t>
      </w:r>
      <w:r>
        <w:rPr>
          <w:rFonts w:ascii="Arial" w:hAnsi="Arial" w:cs="Arial"/>
          <w:b/>
          <w:bCs/>
          <w:i/>
          <w:iCs/>
          <w:sz w:val="22"/>
          <w:szCs w:val="22"/>
        </w:rPr>
        <w:t>…...............</w:t>
      </w:r>
      <w:r>
        <w:rPr>
          <w:rFonts w:ascii="Arial" w:hAnsi="Arial" w:cs="Arial"/>
          <w:i/>
          <w:iCs/>
          <w:sz w:val="22"/>
          <w:szCs w:val="22"/>
        </w:rPr>
        <w:t>),</w:t>
      </w:r>
    </w:p>
    <w:p w:rsidR="00D56EBF" w:rsidRDefault="00D56EBF" w:rsidP="00D56EBF">
      <w:pPr>
        <w:rPr>
          <w:rFonts w:ascii="Arial" w:hAnsi="Arial" w:cs="Arial"/>
          <w:i/>
          <w:iCs/>
          <w:sz w:val="22"/>
          <w:szCs w:val="22"/>
        </w:rPr>
      </w:pPr>
    </w:p>
    <w:p w:rsidR="00D56EBF" w:rsidRDefault="00D56EBF" w:rsidP="00D56EBF">
      <w:pPr>
        <w:rPr>
          <w:rFonts w:ascii="Arial" w:hAnsi="Arial" w:cs="Arial"/>
          <w:i/>
          <w:iCs/>
          <w:sz w:val="22"/>
          <w:szCs w:val="22"/>
        </w:rPr>
      </w:pPr>
      <w:r>
        <w:rPr>
          <w:rFonts w:ascii="Arial" w:hAnsi="Arial" w:cs="Arial"/>
          <w:i/>
          <w:iCs/>
          <w:sz w:val="22"/>
          <w:szCs w:val="22"/>
        </w:rPr>
        <w:t>Основ уговора:</w:t>
      </w:r>
    </w:p>
    <w:p w:rsidR="00D56EBF" w:rsidRDefault="00D56EBF" w:rsidP="00D56EBF">
      <w:pPr>
        <w:rPr>
          <w:rFonts w:ascii="Arial" w:hAnsi="Arial" w:cs="Arial"/>
          <w:i/>
          <w:iCs/>
          <w:sz w:val="22"/>
          <w:szCs w:val="22"/>
        </w:rPr>
      </w:pPr>
      <w:r>
        <w:rPr>
          <w:rFonts w:ascii="Arial" w:hAnsi="Arial" w:cs="Arial"/>
          <w:i/>
          <w:iCs/>
          <w:sz w:val="22"/>
          <w:szCs w:val="22"/>
        </w:rPr>
        <w:t>ЈН Број:...................................................</w:t>
      </w:r>
    </w:p>
    <w:p w:rsidR="00D56EBF" w:rsidRDefault="00D56EBF" w:rsidP="00D56EBF">
      <w:pPr>
        <w:rPr>
          <w:rFonts w:ascii="Arial" w:hAnsi="Arial" w:cs="Arial"/>
          <w:i/>
          <w:iCs/>
          <w:sz w:val="22"/>
          <w:szCs w:val="22"/>
        </w:rPr>
      </w:pPr>
      <w:r>
        <w:rPr>
          <w:rFonts w:ascii="Arial" w:hAnsi="Arial" w:cs="Arial"/>
          <w:i/>
          <w:iCs/>
          <w:sz w:val="22"/>
          <w:szCs w:val="22"/>
        </w:rPr>
        <w:t xml:space="preserve">Број и датум одлуке о </w:t>
      </w:r>
      <w:r>
        <w:rPr>
          <w:rFonts w:ascii="Arial" w:hAnsi="Arial" w:cs="Arial"/>
          <w:i/>
          <w:iCs/>
          <w:sz w:val="22"/>
          <w:szCs w:val="22"/>
          <w:lang w:val="sr-Cyrl-CS"/>
        </w:rPr>
        <w:t>додели уговора</w:t>
      </w:r>
      <w:r>
        <w:rPr>
          <w:rFonts w:ascii="Arial" w:hAnsi="Arial" w:cs="Arial"/>
          <w:i/>
          <w:iCs/>
          <w:sz w:val="22"/>
          <w:szCs w:val="22"/>
        </w:rPr>
        <w:t>:...............................................</w:t>
      </w:r>
    </w:p>
    <w:p w:rsidR="00D56EBF" w:rsidRDefault="00D56EBF" w:rsidP="00D56EBF">
      <w:pPr>
        <w:rPr>
          <w:rFonts w:ascii="Arial" w:hAnsi="Arial" w:cs="Arial"/>
          <w:i/>
          <w:iCs/>
          <w:sz w:val="22"/>
          <w:szCs w:val="22"/>
        </w:rPr>
      </w:pPr>
      <w:r>
        <w:rPr>
          <w:rFonts w:ascii="Arial" w:hAnsi="Arial" w:cs="Arial"/>
          <w:i/>
          <w:iCs/>
          <w:sz w:val="22"/>
          <w:szCs w:val="22"/>
        </w:rPr>
        <w:t>Понуда изабраног понуђача бр. ______ од...............................</w:t>
      </w:r>
    </w:p>
    <w:p w:rsidR="00D56EBF" w:rsidRDefault="00D56EBF" w:rsidP="00D56EBF">
      <w:pPr>
        <w:shd w:val="clear" w:color="auto" w:fill="FFFFFF"/>
        <w:jc w:val="both"/>
        <w:rPr>
          <w:rFonts w:ascii="Arial" w:hAnsi="Arial" w:cs="Arial"/>
          <w:sz w:val="22"/>
          <w:szCs w:val="22"/>
        </w:rPr>
      </w:pPr>
    </w:p>
    <w:p w:rsidR="00D56EBF" w:rsidRDefault="00D56EBF" w:rsidP="00D56EBF">
      <w:pPr>
        <w:jc w:val="both"/>
        <w:rPr>
          <w:rFonts w:ascii="Arial" w:hAnsi="Arial" w:cs="Arial"/>
          <w:sz w:val="22"/>
          <w:szCs w:val="22"/>
          <w:lang w:val="sr-Cyrl-CS"/>
        </w:rPr>
      </w:pPr>
    </w:p>
    <w:p w:rsidR="00D56EBF" w:rsidRDefault="00D56EBF" w:rsidP="00D56EBF">
      <w:pPr>
        <w:jc w:val="both"/>
        <w:rPr>
          <w:rFonts w:ascii="Arial" w:hAnsi="Arial" w:cs="Arial"/>
          <w:sz w:val="22"/>
          <w:szCs w:val="22"/>
          <w:lang w:val="sr-Cyrl-CS"/>
        </w:rPr>
      </w:pPr>
      <w:r>
        <w:rPr>
          <w:rFonts w:ascii="Arial" w:hAnsi="Arial" w:cs="Arial"/>
          <w:b/>
          <w:sz w:val="22"/>
          <w:szCs w:val="22"/>
          <w:lang w:val="sr-Cyrl-CS"/>
        </w:rPr>
        <w:t>УГОВОРНЕ СТРАНЕ КОНСТАТУЈУ</w:t>
      </w:r>
      <w:r>
        <w:rPr>
          <w:rFonts w:ascii="Arial" w:hAnsi="Arial" w:cs="Arial"/>
          <w:sz w:val="22"/>
          <w:szCs w:val="22"/>
          <w:lang w:val="sr-Cyrl-CS"/>
        </w:rPr>
        <w:t>:</w:t>
      </w:r>
    </w:p>
    <w:p w:rsidR="00D56EBF" w:rsidRDefault="00D56EBF" w:rsidP="00D56EBF">
      <w:pPr>
        <w:jc w:val="both"/>
        <w:rPr>
          <w:rFonts w:ascii="Arial" w:eastAsia="TimesNewRomanPSMT" w:hAnsi="Arial" w:cs="Arial"/>
          <w:b/>
          <w:bCs/>
          <w:sz w:val="22"/>
          <w:szCs w:val="22"/>
        </w:rPr>
      </w:pPr>
    </w:p>
    <w:p w:rsidR="00D56EBF" w:rsidRPr="001A5BCB" w:rsidRDefault="00D56EBF" w:rsidP="001A5BCB">
      <w:pPr>
        <w:rPr>
          <w:rFonts w:ascii="Arial" w:hAnsi="Arial" w:cs="Arial"/>
          <w:b/>
        </w:rPr>
      </w:pPr>
      <w:r>
        <w:rPr>
          <w:rFonts w:ascii="Arial" w:hAnsi="Arial" w:cs="Arial"/>
          <w:sz w:val="22"/>
          <w:szCs w:val="22"/>
          <w:lang w:val="sr-Cyrl-CS"/>
        </w:rPr>
        <w:t xml:space="preserve">-да је Општина Лепосавић, </w:t>
      </w:r>
      <w:r>
        <w:rPr>
          <w:rFonts w:ascii="Arial" w:hAnsi="Arial" w:cs="Arial"/>
          <w:sz w:val="22"/>
          <w:szCs w:val="22"/>
        </w:rPr>
        <w:t>у својству Наручиоца</w:t>
      </w:r>
      <w:r>
        <w:rPr>
          <w:rFonts w:ascii="Arial" w:hAnsi="Arial" w:cs="Arial"/>
          <w:sz w:val="22"/>
          <w:szCs w:val="22"/>
          <w:lang w:val="sr-Cyrl-CS"/>
        </w:rPr>
        <w:t>, Одлуком о покретању поступка број 40</w:t>
      </w:r>
      <w:r w:rsidR="001A5BCB">
        <w:rPr>
          <w:rFonts w:ascii="Arial" w:hAnsi="Arial" w:cs="Arial"/>
          <w:sz w:val="22"/>
          <w:szCs w:val="22"/>
          <w:lang w:val="sr-Cyrl-CS"/>
        </w:rPr>
        <w:t>4-</w:t>
      </w:r>
      <w:r w:rsidR="001A5BCB">
        <w:rPr>
          <w:rFonts w:ascii="Arial" w:hAnsi="Arial" w:cs="Arial"/>
          <w:sz w:val="22"/>
          <w:szCs w:val="22"/>
        </w:rPr>
        <w:t>1</w:t>
      </w:r>
      <w:r w:rsidR="001A5BCB">
        <w:rPr>
          <w:rFonts w:ascii="Arial" w:hAnsi="Arial" w:cs="Arial"/>
          <w:sz w:val="22"/>
          <w:szCs w:val="22"/>
          <w:lang w:val="sr-Cyrl-CS"/>
        </w:rPr>
        <w:t>/1</w:t>
      </w:r>
      <w:r w:rsidR="001A5BCB">
        <w:rPr>
          <w:rFonts w:ascii="Arial" w:hAnsi="Arial" w:cs="Arial"/>
          <w:sz w:val="22"/>
          <w:szCs w:val="22"/>
        </w:rPr>
        <w:t>5</w:t>
      </w:r>
      <w:r>
        <w:rPr>
          <w:rFonts w:ascii="Arial" w:hAnsi="Arial" w:cs="Arial"/>
          <w:sz w:val="22"/>
          <w:szCs w:val="22"/>
          <w:lang w:val="sr-Cyrl-CS"/>
        </w:rPr>
        <w:t xml:space="preserve">-2018. године  од </w:t>
      </w:r>
      <w:r>
        <w:rPr>
          <w:rFonts w:ascii="Arial" w:hAnsi="Arial" w:cs="Arial"/>
          <w:sz w:val="22"/>
          <w:szCs w:val="22"/>
        </w:rPr>
        <w:t>27</w:t>
      </w:r>
      <w:r>
        <w:rPr>
          <w:rFonts w:ascii="Arial" w:hAnsi="Arial" w:cs="Arial"/>
          <w:sz w:val="22"/>
          <w:szCs w:val="22"/>
          <w:lang w:val="sr-Cyrl-CS"/>
        </w:rPr>
        <w:t>.11. 2018.године спровела поступак јавне набавке мале вредности чији је предмет набавка добара -</w:t>
      </w:r>
      <w:r w:rsidR="001A5BCB" w:rsidRPr="005E7610">
        <w:rPr>
          <w:rFonts w:ascii="Arial" w:hAnsi="Arial" w:cs="Arial"/>
          <w:b/>
          <w:lang w:val="sr-Cyrl-CS"/>
        </w:rPr>
        <w:t>Набавка механизације и возил</w:t>
      </w:r>
      <w:r w:rsidR="001A5BCB" w:rsidRPr="005E7610">
        <w:rPr>
          <w:rFonts w:ascii="Arial" w:hAnsi="Arial" w:cs="Arial"/>
          <w:b/>
        </w:rPr>
        <w:t xml:space="preserve">a </w:t>
      </w:r>
      <w:r w:rsidR="001A5BCB" w:rsidRPr="005E7610">
        <w:rPr>
          <w:rFonts w:ascii="Arial" w:hAnsi="Arial" w:cs="Arial"/>
          <w:b/>
          <w:lang w:val="sr-Cyrl-CS"/>
        </w:rPr>
        <w:t>(половна опрема)</w:t>
      </w:r>
      <w:r>
        <w:rPr>
          <w:rFonts w:ascii="Arial" w:eastAsia="TimesNewRomanPS-BoldMT" w:hAnsi="Arial" w:cs="Arial"/>
          <w:b/>
          <w:bCs/>
          <w:sz w:val="22"/>
          <w:szCs w:val="22"/>
        </w:rPr>
        <w:t xml:space="preserve">, </w:t>
      </w:r>
      <w:r>
        <w:rPr>
          <w:rFonts w:ascii="Arial" w:hAnsi="Arial" w:cs="Arial"/>
          <w:sz w:val="22"/>
          <w:szCs w:val="22"/>
          <w:lang w:val="sr-Cyrl-CS"/>
        </w:rPr>
        <w:t>да је Понуђач доставио понуду број (биће преузето из понуде), која је саставни део уговора</w:t>
      </w:r>
    </w:p>
    <w:p w:rsidR="00D56EBF" w:rsidRDefault="00D56EBF" w:rsidP="00D56EBF">
      <w:pPr>
        <w:ind w:firstLine="708"/>
        <w:jc w:val="both"/>
        <w:rPr>
          <w:rFonts w:ascii="Arial" w:hAnsi="Arial" w:cs="Arial"/>
          <w:b/>
          <w:sz w:val="22"/>
          <w:szCs w:val="22"/>
        </w:rPr>
      </w:pPr>
      <w:r>
        <w:rPr>
          <w:rFonts w:ascii="Arial" w:hAnsi="Arial" w:cs="Arial"/>
          <w:sz w:val="22"/>
          <w:szCs w:val="22"/>
          <w:lang w:val="sr-Cyrl-CS"/>
        </w:rPr>
        <w:t>-да је Наручилац, на основу понуде Понуђача и Одлуке о додели уговора број (попуњава Наручилац) закључује уговор са Понуђачем за</w:t>
      </w:r>
      <w:r>
        <w:rPr>
          <w:rFonts w:ascii="Arial" w:hAnsi="Arial" w:cs="Arial"/>
          <w:b/>
          <w:sz w:val="22"/>
          <w:szCs w:val="22"/>
          <w:lang w:val="sr-Cyrl-CS"/>
        </w:rPr>
        <w:t>Набавку механизације и возила (половна опрема).</w:t>
      </w:r>
    </w:p>
    <w:p w:rsidR="00D56EBF" w:rsidRDefault="00D56EBF" w:rsidP="00D56EBF">
      <w:pPr>
        <w:jc w:val="both"/>
        <w:rPr>
          <w:rFonts w:ascii="Arial" w:hAnsi="Arial" w:cs="Arial"/>
          <w:lang w:val="sr-Cyrl-CS"/>
        </w:rPr>
      </w:pPr>
    </w:p>
    <w:p w:rsidR="00D56EBF" w:rsidRDefault="00D56EBF" w:rsidP="00D56EBF">
      <w:pPr>
        <w:outlineLvl w:val="0"/>
        <w:rPr>
          <w:rFonts w:ascii="Arial" w:hAnsi="Arial" w:cs="Arial"/>
          <w:b/>
          <w:sz w:val="22"/>
          <w:szCs w:val="22"/>
          <w:lang w:val="ru-RU"/>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ru-RU"/>
        </w:rPr>
        <w:t xml:space="preserve">Члан </w:t>
      </w:r>
      <w:r>
        <w:rPr>
          <w:rFonts w:ascii="Arial" w:hAnsi="Arial" w:cs="Arial"/>
          <w:b/>
          <w:sz w:val="22"/>
          <w:szCs w:val="22"/>
          <w:lang w:val="sr-Cyrl-CS"/>
        </w:rPr>
        <w:t>1.</w:t>
      </w:r>
    </w:p>
    <w:p w:rsidR="00D56EBF" w:rsidRDefault="00D56EBF" w:rsidP="00D56EBF">
      <w:pPr>
        <w:jc w:val="center"/>
        <w:outlineLvl w:val="0"/>
        <w:rPr>
          <w:rFonts w:ascii="Arial" w:hAnsi="Arial" w:cs="Arial"/>
          <w:b/>
          <w:sz w:val="22"/>
          <w:szCs w:val="22"/>
          <w:lang w:val="sr-Cyrl-CS"/>
        </w:rPr>
      </w:pPr>
    </w:p>
    <w:p w:rsidR="00D56EBF" w:rsidRDefault="00D56EBF" w:rsidP="00D56EBF">
      <w:pPr>
        <w:jc w:val="both"/>
        <w:rPr>
          <w:rFonts w:ascii="Arial" w:hAnsi="Arial" w:cs="Arial"/>
          <w:sz w:val="22"/>
          <w:szCs w:val="22"/>
          <w:lang w:val="sr-Cyrl-CS"/>
        </w:rPr>
      </w:pPr>
      <w:r>
        <w:rPr>
          <w:rFonts w:ascii="Arial" w:hAnsi="Arial" w:cs="Arial"/>
          <w:color w:val="FF0000"/>
          <w:sz w:val="22"/>
          <w:szCs w:val="22"/>
          <w:lang w:val="ru-RU"/>
        </w:rPr>
        <w:tab/>
      </w:r>
      <w:r>
        <w:rPr>
          <w:rFonts w:ascii="Arial" w:hAnsi="Arial" w:cs="Arial"/>
          <w:sz w:val="22"/>
          <w:szCs w:val="22"/>
          <w:lang w:val="ru-RU"/>
        </w:rPr>
        <w:t>Предмет овог уговора је</w:t>
      </w:r>
      <w:r>
        <w:rPr>
          <w:rFonts w:ascii="Arial" w:hAnsi="Arial" w:cs="Arial"/>
          <w:sz w:val="22"/>
          <w:szCs w:val="22"/>
          <w:lang w:val="sr-Cyrl-CS"/>
        </w:rPr>
        <w:t xml:space="preserve"> набавка механизације и возила (половне опреме)</w:t>
      </w:r>
      <w:r>
        <w:rPr>
          <w:rFonts w:ascii="Arial" w:eastAsia="TimesNewRomanPS-BoldMT" w:hAnsi="Arial" w:cs="Arial"/>
          <w:b/>
          <w:bCs/>
          <w:sz w:val="22"/>
          <w:szCs w:val="22"/>
        </w:rPr>
        <w:t>,</w:t>
      </w:r>
      <w:r>
        <w:rPr>
          <w:rFonts w:ascii="Arial" w:hAnsi="Arial" w:cs="Arial"/>
          <w:sz w:val="22"/>
          <w:szCs w:val="22"/>
          <w:lang w:val="sr-Cyrl-CS"/>
        </w:rPr>
        <w:t>у свему према понуди понуђача, која чини саставни део овог уговора.</w:t>
      </w:r>
    </w:p>
    <w:p w:rsidR="00D56EBF" w:rsidRDefault="00D56EBF" w:rsidP="00D56EBF">
      <w:pPr>
        <w:jc w:val="both"/>
        <w:rPr>
          <w:rFonts w:ascii="Arial" w:hAnsi="Arial" w:cs="Arial"/>
          <w:lang w:val="sr-Cyrl-CS"/>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 xml:space="preserve">Понуђач продаје Наручиоцу возила следећих својстава и обележја: </w:t>
      </w:r>
    </w:p>
    <w:p w:rsidR="00D56EBF" w:rsidRPr="009E0AA0" w:rsidRDefault="00D56EBF" w:rsidP="00D56EBF">
      <w:pPr>
        <w:ind w:firstLine="708"/>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Врста возила:_________________________________________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Марка и тип возила:____________________________________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Година производње:___________________________________</w:t>
      </w:r>
    </w:p>
    <w:p w:rsidR="00D56EBF" w:rsidRPr="009E0AA0" w:rsidRDefault="00D56EBF" w:rsidP="00D56EBF">
      <w:pPr>
        <w:outlineLvl w:val="0"/>
        <w:rPr>
          <w:rFonts w:ascii="Arial" w:hAnsi="Arial" w:cs="Arial"/>
          <w:sz w:val="22"/>
          <w:szCs w:val="22"/>
          <w:lang w:val="ru-RU"/>
        </w:rPr>
      </w:pPr>
    </w:p>
    <w:p w:rsidR="00D56EBF"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Боја каросерије:_______________________________________</w:t>
      </w:r>
    </w:p>
    <w:p w:rsidR="00D56EBF" w:rsidRDefault="00D56EBF" w:rsidP="00D56EBF">
      <w:pPr>
        <w:ind w:firstLine="708"/>
        <w:outlineLvl w:val="0"/>
        <w:rPr>
          <w:rFonts w:ascii="Arial" w:hAnsi="Arial" w:cs="Arial"/>
          <w:sz w:val="22"/>
          <w:szCs w:val="22"/>
          <w:lang w:val="ru-RU"/>
        </w:rPr>
      </w:pPr>
    </w:p>
    <w:p w:rsidR="00D56EBF" w:rsidRDefault="00D56EBF" w:rsidP="00D56EBF">
      <w:pPr>
        <w:ind w:firstLine="708"/>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Врста возила:_________________________________________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Марка и тип возила:____________________________________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Година производње:___________________________________</w:t>
      </w:r>
    </w:p>
    <w:p w:rsidR="00D56EBF" w:rsidRPr="009E0AA0" w:rsidRDefault="00D56EBF" w:rsidP="00D56EBF">
      <w:pPr>
        <w:outlineLvl w:val="0"/>
        <w:rPr>
          <w:rFonts w:ascii="Arial" w:hAnsi="Arial" w:cs="Arial"/>
          <w:sz w:val="22"/>
          <w:szCs w:val="22"/>
          <w:lang w:val="ru-RU"/>
        </w:rPr>
      </w:pPr>
    </w:p>
    <w:p w:rsidR="00D56EBF"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Боја каросерије:_______________________________________</w:t>
      </w:r>
    </w:p>
    <w:p w:rsidR="00D56EBF" w:rsidRDefault="00D56EBF" w:rsidP="00D56EBF">
      <w:pPr>
        <w:ind w:firstLine="708"/>
        <w:outlineLvl w:val="0"/>
        <w:rPr>
          <w:rFonts w:ascii="Arial" w:hAnsi="Arial" w:cs="Arial"/>
          <w:sz w:val="22"/>
          <w:szCs w:val="22"/>
          <w:lang w:val="ru-RU"/>
        </w:rPr>
      </w:pPr>
    </w:p>
    <w:p w:rsidR="00D56EBF" w:rsidRDefault="00D56EBF" w:rsidP="00D56EBF">
      <w:pPr>
        <w:ind w:firstLine="708"/>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Врста возила:_________________________________________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Марка и тип возила:____________________________________</w:t>
      </w:r>
    </w:p>
    <w:p w:rsidR="00D56EBF" w:rsidRPr="009E0AA0" w:rsidRDefault="00D56EBF" w:rsidP="00D56EBF">
      <w:pPr>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Година производње:___________________________________</w:t>
      </w:r>
    </w:p>
    <w:p w:rsidR="00D56EBF" w:rsidRPr="009E0AA0" w:rsidRDefault="00D56EBF" w:rsidP="00D56EBF">
      <w:pPr>
        <w:outlineLvl w:val="0"/>
        <w:rPr>
          <w:rFonts w:ascii="Arial" w:hAnsi="Arial" w:cs="Arial"/>
          <w:sz w:val="22"/>
          <w:szCs w:val="22"/>
          <w:lang w:val="ru-RU"/>
        </w:rPr>
      </w:pPr>
    </w:p>
    <w:p w:rsidR="00D56EBF" w:rsidRDefault="00D56EBF" w:rsidP="00D56EBF">
      <w:pPr>
        <w:ind w:firstLine="708"/>
        <w:outlineLvl w:val="0"/>
        <w:rPr>
          <w:rFonts w:ascii="Arial" w:hAnsi="Arial" w:cs="Arial"/>
          <w:sz w:val="22"/>
          <w:szCs w:val="22"/>
          <w:lang w:val="ru-RU"/>
        </w:rPr>
      </w:pPr>
      <w:r w:rsidRPr="009E0AA0">
        <w:rPr>
          <w:rFonts w:ascii="Arial" w:hAnsi="Arial" w:cs="Arial"/>
          <w:sz w:val="22"/>
          <w:szCs w:val="22"/>
          <w:lang w:val="ru-RU"/>
        </w:rPr>
        <w:t>Боја каросерије:_______________________________________</w:t>
      </w:r>
    </w:p>
    <w:p w:rsidR="00D56EBF" w:rsidRDefault="00D56EBF" w:rsidP="00D56EBF">
      <w:pPr>
        <w:ind w:firstLine="708"/>
        <w:outlineLvl w:val="0"/>
        <w:rPr>
          <w:rFonts w:ascii="Arial" w:hAnsi="Arial" w:cs="Arial"/>
          <w:sz w:val="22"/>
          <w:szCs w:val="22"/>
          <w:lang w:val="ru-RU"/>
        </w:rPr>
      </w:pPr>
    </w:p>
    <w:p w:rsidR="00D56EBF" w:rsidRPr="009E0AA0" w:rsidRDefault="00D56EBF" w:rsidP="00D56EBF">
      <w:pPr>
        <w:ind w:firstLine="708"/>
        <w:outlineLvl w:val="0"/>
        <w:rPr>
          <w:rFonts w:ascii="Arial" w:hAnsi="Arial" w:cs="Arial"/>
          <w:sz w:val="22"/>
          <w:szCs w:val="22"/>
          <w:lang w:val="ru-RU"/>
        </w:rPr>
      </w:pPr>
    </w:p>
    <w:p w:rsidR="00D56EBF" w:rsidRDefault="00D56EBF" w:rsidP="00D56EBF">
      <w:pPr>
        <w:jc w:val="center"/>
        <w:outlineLvl w:val="0"/>
        <w:rPr>
          <w:rFonts w:ascii="Arial" w:hAnsi="Arial" w:cs="Arial"/>
          <w:b/>
          <w:sz w:val="22"/>
          <w:szCs w:val="22"/>
          <w:lang w:val="ru-RU"/>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ru-RU"/>
        </w:rPr>
        <w:t xml:space="preserve">Члан </w:t>
      </w:r>
      <w:r>
        <w:rPr>
          <w:rFonts w:ascii="Arial" w:hAnsi="Arial" w:cs="Arial"/>
          <w:b/>
          <w:sz w:val="22"/>
          <w:szCs w:val="22"/>
          <w:lang w:val="sr-Cyrl-CS"/>
        </w:rPr>
        <w:t>2.</w:t>
      </w:r>
    </w:p>
    <w:p w:rsidR="00D56EBF" w:rsidRDefault="00D56EBF" w:rsidP="00D56EBF">
      <w:pPr>
        <w:ind w:firstLine="708"/>
        <w:jc w:val="both"/>
        <w:rPr>
          <w:rFonts w:ascii="Arial" w:hAnsi="Arial" w:cs="Arial"/>
          <w:b/>
          <w:sz w:val="22"/>
          <w:szCs w:val="22"/>
          <w:lang w:val="ru-RU"/>
        </w:rPr>
      </w:pPr>
      <w:r>
        <w:rPr>
          <w:rFonts w:ascii="Arial" w:hAnsi="Arial" w:cs="Arial"/>
          <w:sz w:val="22"/>
          <w:szCs w:val="22"/>
          <w:lang w:val="ru-RU"/>
        </w:rPr>
        <w:t>Укупна вредност уговора за понуђена добра износи</w:t>
      </w:r>
      <w:r>
        <w:rPr>
          <w:rFonts w:ascii="Arial" w:hAnsi="Arial" w:cs="Arial"/>
          <w:b/>
          <w:sz w:val="22"/>
          <w:szCs w:val="22"/>
          <w:lang w:val="ru-RU"/>
        </w:rPr>
        <w:t xml:space="preserve">_______________________________уписује понуђач) </w:t>
      </w:r>
      <w:r>
        <w:rPr>
          <w:rFonts w:ascii="Arial" w:hAnsi="Arial" w:cs="Arial"/>
          <w:sz w:val="22"/>
          <w:szCs w:val="22"/>
          <w:lang w:val="sr-Cyrl-CS"/>
        </w:rPr>
        <w:t xml:space="preserve"> словима:_______________________________________</w:t>
      </w:r>
      <w:r>
        <w:rPr>
          <w:rFonts w:ascii="Arial" w:hAnsi="Arial" w:cs="Arial"/>
          <w:b/>
          <w:sz w:val="22"/>
          <w:szCs w:val="22"/>
          <w:lang w:val="sr-Cyrl-CS"/>
        </w:rPr>
        <w:t>уписује понуђач).</w:t>
      </w:r>
    </w:p>
    <w:p w:rsidR="00D56EBF" w:rsidRDefault="00D56EBF" w:rsidP="009567D5">
      <w:pPr>
        <w:pStyle w:val="a"/>
      </w:pPr>
      <w:r>
        <w:t>Цена је изражена у динарима са и без  пореза на додату вредност, на паритету франко крајњи корисник, према спецификацији  и понуди која чини саставни део овог уговора.</w:t>
      </w:r>
    </w:p>
    <w:p w:rsidR="00D56EBF" w:rsidRDefault="00D56EBF" w:rsidP="009567D5">
      <w:pPr>
        <w:pStyle w:val="a"/>
      </w:pPr>
      <w:r>
        <w:tab/>
        <w:t>У цену су укључени сви додатни трошкови - испоруке, транспорта  и др.</w:t>
      </w:r>
    </w:p>
    <w:p w:rsidR="00D56EBF" w:rsidRDefault="00D56EBF" w:rsidP="00D56EBF">
      <w:pPr>
        <w:jc w:val="both"/>
        <w:rPr>
          <w:rFonts w:ascii="Arial" w:hAnsi="Arial" w:cs="Arial"/>
          <w:sz w:val="22"/>
          <w:szCs w:val="22"/>
        </w:rPr>
      </w:pPr>
      <w:r>
        <w:rPr>
          <w:rFonts w:ascii="Arial" w:hAnsi="Arial" w:cs="Arial"/>
          <w:sz w:val="22"/>
          <w:szCs w:val="22"/>
        </w:rPr>
        <w:tab/>
        <w:t>Уговорена цена је фиксна и не може се накнадно мењати.</w:t>
      </w:r>
    </w:p>
    <w:p w:rsidR="00D56EBF" w:rsidRDefault="00D56EBF" w:rsidP="00D56EBF">
      <w:pPr>
        <w:jc w:val="both"/>
        <w:rPr>
          <w:rFonts w:ascii="Arial" w:hAnsi="Arial" w:cs="Arial"/>
          <w:sz w:val="22"/>
          <w:szCs w:val="22"/>
          <w:lang w:val="sr-Cyrl-CS"/>
        </w:rPr>
      </w:pPr>
    </w:p>
    <w:p w:rsidR="00D56EBF" w:rsidRDefault="00D56EBF" w:rsidP="00D56EBF">
      <w:pPr>
        <w:jc w:val="center"/>
        <w:outlineLvl w:val="0"/>
        <w:rPr>
          <w:rFonts w:ascii="Arial" w:hAnsi="Arial" w:cs="Arial"/>
          <w:b/>
          <w:sz w:val="22"/>
          <w:szCs w:val="22"/>
          <w:lang w:val="sr-Cyrl-CS"/>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sr-Cyrl-CS"/>
        </w:rPr>
        <w:t>Члан 3.</w:t>
      </w:r>
    </w:p>
    <w:p w:rsidR="00D56EBF" w:rsidRDefault="00D56EBF" w:rsidP="00D56EBF">
      <w:pPr>
        <w:ind w:firstLine="708"/>
        <w:jc w:val="both"/>
        <w:rPr>
          <w:rFonts w:ascii="Arial" w:hAnsi="Arial" w:cs="Arial"/>
          <w:sz w:val="22"/>
          <w:szCs w:val="22"/>
          <w:lang w:val="sr-Cyrl-CS"/>
        </w:rPr>
      </w:pPr>
      <w:r>
        <w:rPr>
          <w:rFonts w:ascii="Arial" w:hAnsi="Arial" w:cs="Arial"/>
          <w:sz w:val="22"/>
          <w:szCs w:val="22"/>
          <w:lang w:val="sr-Cyrl-CS"/>
        </w:rPr>
        <w:t>Наручилац ће извршити плаћање за испоручен</w:t>
      </w:r>
      <w:r>
        <w:rPr>
          <w:rFonts w:ascii="Arial" w:hAnsi="Arial" w:cs="Arial"/>
          <w:sz w:val="22"/>
          <w:szCs w:val="22"/>
        </w:rPr>
        <w:t xml:space="preserve">а </w:t>
      </w:r>
      <w:r>
        <w:rPr>
          <w:rFonts w:ascii="Arial" w:hAnsi="Arial" w:cs="Arial"/>
          <w:sz w:val="22"/>
          <w:szCs w:val="22"/>
          <w:lang w:val="sr-Cyrl-CS"/>
        </w:rPr>
        <w:t>добр</w:t>
      </w:r>
      <w:r>
        <w:rPr>
          <w:rFonts w:ascii="Arial" w:hAnsi="Arial" w:cs="Arial"/>
          <w:sz w:val="22"/>
          <w:szCs w:val="22"/>
        </w:rPr>
        <w:t>а</w:t>
      </w:r>
      <w:r>
        <w:rPr>
          <w:rFonts w:ascii="Arial" w:hAnsi="Arial" w:cs="Arial"/>
          <w:sz w:val="22"/>
          <w:szCs w:val="22"/>
          <w:lang w:val="sr-Cyrl-CS"/>
        </w:rPr>
        <w:t xml:space="preserve"> која су предмет овог уговора, на рачун Добављача бр.________________________________, код ________________________.</w:t>
      </w:r>
    </w:p>
    <w:p w:rsidR="00D56EBF" w:rsidRDefault="00D56EBF" w:rsidP="009567D5">
      <w:pPr>
        <w:pStyle w:val="a"/>
      </w:pPr>
      <w:r>
        <w:tab/>
        <w:t xml:space="preserve">Плаћање ће се извршити у року од _____ дана (уписује понуђач –  </w:t>
      </w:r>
      <w:r>
        <w:rPr>
          <w:lang w:val="sr-Cyrl-CS"/>
        </w:rPr>
        <w:t xml:space="preserve">не </w:t>
      </w:r>
      <w:r>
        <w:t xml:space="preserve">краћи од </w:t>
      </w:r>
      <w:r>
        <w:rPr>
          <w:lang w:val="en-US"/>
        </w:rPr>
        <w:t>3</w:t>
      </w:r>
      <w:r>
        <w:t xml:space="preserve"> дана и не дужи од 45 дана</w:t>
      </w:r>
      <w:r>
        <w:rPr>
          <w:u w:val="single"/>
        </w:rPr>
        <w:t>)</w:t>
      </w:r>
      <w:r>
        <w:t xml:space="preserve"> по извршеној испоруци добара и  пријема  рачуна, отпремнице а након извршеног квалитативног и квантитативног пријема добара. Обавеза настаје даном пријема фактуре за испоручене количине добара.</w:t>
      </w:r>
    </w:p>
    <w:p w:rsidR="00D56EBF" w:rsidRDefault="00D56EBF" w:rsidP="00D56EBF">
      <w:pPr>
        <w:jc w:val="both"/>
        <w:rPr>
          <w:rFonts w:ascii="Arial" w:hAnsi="Arial" w:cs="Arial"/>
          <w:bCs/>
          <w:sz w:val="22"/>
          <w:szCs w:val="22"/>
          <w:lang w:val="ru-RU"/>
        </w:rPr>
      </w:pPr>
      <w:r>
        <w:rPr>
          <w:rFonts w:ascii="Arial" w:hAnsi="Arial" w:cs="Arial"/>
          <w:b/>
          <w:sz w:val="22"/>
          <w:szCs w:val="22"/>
          <w:lang w:val="ru-RU"/>
        </w:rPr>
        <w:tab/>
      </w:r>
      <w:r>
        <w:rPr>
          <w:rFonts w:ascii="Arial" w:hAnsi="Arial" w:cs="Arial"/>
          <w:bCs/>
          <w:sz w:val="22"/>
          <w:szCs w:val="22"/>
          <w:lang w:val="ru-RU"/>
        </w:rPr>
        <w:t>Рачун ће се испостављати на основу документа – записника којим се верификује квантитет и квалитет испоруке, а који је саставни део рачуна.</w:t>
      </w:r>
    </w:p>
    <w:p w:rsidR="00D56EBF" w:rsidRDefault="00D56EBF" w:rsidP="00D56EBF">
      <w:pPr>
        <w:jc w:val="both"/>
        <w:rPr>
          <w:rFonts w:ascii="Arial" w:hAnsi="Arial" w:cs="Arial"/>
          <w:sz w:val="22"/>
          <w:szCs w:val="22"/>
          <w:lang w:val="sr-Cyrl-CS"/>
        </w:rPr>
      </w:pPr>
    </w:p>
    <w:p w:rsidR="00D56EBF" w:rsidRDefault="00D56EBF" w:rsidP="00D56EBF">
      <w:pPr>
        <w:autoSpaceDE w:val="0"/>
        <w:autoSpaceDN w:val="0"/>
        <w:adjustRightInd w:val="0"/>
        <w:jc w:val="both"/>
        <w:rPr>
          <w:rFonts w:ascii="Arial" w:hAnsi="Arial" w:cs="Arial"/>
          <w:sz w:val="22"/>
          <w:szCs w:val="22"/>
        </w:rPr>
      </w:pPr>
      <w:r>
        <w:rPr>
          <w:rFonts w:ascii="Arial" w:hAnsi="Arial" w:cs="Arial"/>
          <w:b/>
          <w:sz w:val="22"/>
          <w:szCs w:val="22"/>
          <w:lang w:val="ru-RU"/>
        </w:rPr>
        <w:tab/>
      </w:r>
    </w:p>
    <w:p w:rsidR="00D56EBF" w:rsidRDefault="00D56EBF" w:rsidP="00D56EBF">
      <w:pPr>
        <w:autoSpaceDE w:val="0"/>
        <w:autoSpaceDN w:val="0"/>
        <w:adjustRightInd w:val="0"/>
        <w:ind w:firstLine="360"/>
        <w:jc w:val="both"/>
        <w:rPr>
          <w:rFonts w:ascii="Arial" w:hAnsi="Arial" w:cs="Arial"/>
          <w:sz w:val="22"/>
          <w:szCs w:val="22"/>
          <w:lang w:val="sr-Cyrl-CS"/>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ru-RU"/>
        </w:rPr>
        <w:t xml:space="preserve">Члан </w:t>
      </w:r>
      <w:r>
        <w:rPr>
          <w:rFonts w:ascii="Arial" w:hAnsi="Arial" w:cs="Arial"/>
          <w:b/>
          <w:sz w:val="22"/>
          <w:szCs w:val="22"/>
          <w:lang w:val="sr-Cyrl-CS"/>
        </w:rPr>
        <w:t>4.</w:t>
      </w:r>
    </w:p>
    <w:p w:rsidR="00D56EBF" w:rsidRDefault="00D56EBF" w:rsidP="00D56EBF">
      <w:pPr>
        <w:ind w:firstLine="708"/>
        <w:jc w:val="both"/>
        <w:outlineLvl w:val="0"/>
        <w:rPr>
          <w:rFonts w:ascii="Arial" w:hAnsi="Arial" w:cs="Arial"/>
          <w:bCs/>
          <w:sz w:val="22"/>
          <w:szCs w:val="22"/>
          <w:lang w:val="ru-RU"/>
        </w:rPr>
      </w:pPr>
      <w:r>
        <w:rPr>
          <w:rFonts w:ascii="Arial" w:hAnsi="Arial" w:cs="Arial"/>
          <w:bCs/>
          <w:sz w:val="22"/>
          <w:szCs w:val="22"/>
          <w:lang w:val="ru-RU"/>
        </w:rPr>
        <w:t>Добављач је дужан да предметна добра испоручи у</w:t>
      </w:r>
      <w:r>
        <w:rPr>
          <w:rFonts w:ascii="Arial" w:hAnsi="Arial" w:cs="Arial"/>
          <w:sz w:val="22"/>
          <w:szCs w:val="22"/>
          <w:lang w:val="ru-RU"/>
        </w:rPr>
        <w:t xml:space="preserve"> року од _________ дана </w:t>
      </w:r>
      <w:r>
        <w:rPr>
          <w:rFonts w:ascii="Arial" w:hAnsi="Arial" w:cs="Arial"/>
          <w:b/>
          <w:sz w:val="22"/>
          <w:szCs w:val="22"/>
          <w:lang w:val="ru-RU"/>
        </w:rPr>
        <w:t>(</w:t>
      </w:r>
      <w:r>
        <w:rPr>
          <w:rFonts w:ascii="Arial" w:hAnsi="Arial" w:cs="Arial"/>
          <w:b/>
          <w:sz w:val="22"/>
          <w:szCs w:val="22"/>
          <w:lang w:val="sr-Cyrl-CS"/>
        </w:rPr>
        <w:t xml:space="preserve">уписује понуђач) </w:t>
      </w:r>
      <w:r>
        <w:rPr>
          <w:rFonts w:ascii="Arial" w:hAnsi="Arial" w:cs="Arial"/>
          <w:sz w:val="22"/>
          <w:szCs w:val="22"/>
        </w:rPr>
        <w:t>(</w:t>
      </w:r>
      <w:r>
        <w:rPr>
          <w:rFonts w:ascii="Arial" w:hAnsi="Arial" w:cs="Arial"/>
          <w:b/>
          <w:sz w:val="22"/>
          <w:szCs w:val="22"/>
        </w:rPr>
        <w:t>не сме бити дужи од  10 календарских дана од дана закључења уговора</w:t>
      </w:r>
      <w:r>
        <w:rPr>
          <w:rFonts w:ascii="Arial" w:hAnsi="Arial" w:cs="Arial"/>
          <w:sz w:val="22"/>
          <w:szCs w:val="22"/>
        </w:rPr>
        <w:t>)</w:t>
      </w:r>
      <w:r>
        <w:rPr>
          <w:rFonts w:ascii="Arial" w:hAnsi="Arial" w:cs="Arial"/>
          <w:sz w:val="22"/>
          <w:szCs w:val="22"/>
          <w:lang w:val="ru-RU"/>
        </w:rPr>
        <w:t>од дана закључења овог уговора</w:t>
      </w:r>
      <w:r>
        <w:rPr>
          <w:rFonts w:ascii="Arial" w:hAnsi="Arial" w:cs="Arial"/>
          <w:bCs/>
          <w:sz w:val="22"/>
          <w:szCs w:val="22"/>
          <w:lang w:val="ru-RU"/>
        </w:rPr>
        <w:t>.</w:t>
      </w:r>
    </w:p>
    <w:p w:rsidR="00D56EBF" w:rsidRDefault="00D56EBF" w:rsidP="00D56EBF">
      <w:pPr>
        <w:jc w:val="center"/>
        <w:outlineLvl w:val="0"/>
        <w:rPr>
          <w:rFonts w:ascii="Arial" w:hAnsi="Arial" w:cs="Arial"/>
          <w:b/>
          <w:sz w:val="22"/>
          <w:szCs w:val="22"/>
          <w:lang w:val="ru-RU"/>
        </w:rPr>
      </w:pPr>
    </w:p>
    <w:p w:rsidR="00D56EBF" w:rsidRDefault="00D56EBF" w:rsidP="00D56EBF">
      <w:pPr>
        <w:jc w:val="center"/>
        <w:outlineLvl w:val="0"/>
        <w:rPr>
          <w:rFonts w:ascii="Arial" w:hAnsi="Arial" w:cs="Arial"/>
          <w:b/>
          <w:sz w:val="22"/>
          <w:szCs w:val="22"/>
          <w:lang w:val="ru-RU"/>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ru-RU"/>
        </w:rPr>
        <w:t xml:space="preserve">Члан </w:t>
      </w:r>
      <w:r>
        <w:rPr>
          <w:rFonts w:ascii="Arial" w:hAnsi="Arial" w:cs="Arial"/>
          <w:b/>
          <w:sz w:val="22"/>
          <w:szCs w:val="22"/>
          <w:lang w:val="sr-Cyrl-CS"/>
        </w:rPr>
        <w:t>5.</w:t>
      </w:r>
    </w:p>
    <w:p w:rsidR="00D56EBF" w:rsidRDefault="00D56EBF" w:rsidP="00D56EBF">
      <w:pPr>
        <w:jc w:val="both"/>
        <w:rPr>
          <w:rFonts w:ascii="Arial" w:hAnsi="Arial" w:cs="Arial"/>
          <w:sz w:val="22"/>
          <w:szCs w:val="22"/>
          <w:lang w:val="sr-Cyrl-CS"/>
        </w:rPr>
      </w:pPr>
      <w:r>
        <w:rPr>
          <w:sz w:val="22"/>
          <w:szCs w:val="22"/>
        </w:rPr>
        <w:lastRenderedPageBreak/>
        <w:tab/>
      </w:r>
      <w:r>
        <w:rPr>
          <w:rFonts w:ascii="Arial" w:hAnsi="Arial" w:cs="Arial"/>
          <w:sz w:val="22"/>
          <w:szCs w:val="22"/>
        </w:rPr>
        <w:t>Добављач ће предметна добра испоручити на паритету франко крајњи корисник, а која је утврђена у спецификацији која чини саставни део овог уговора.</w:t>
      </w:r>
      <w:r w:rsidRPr="005853CA">
        <w:rPr>
          <w:rFonts w:ascii="Arial" w:hAnsi="Arial" w:cs="Arial"/>
          <w:sz w:val="22"/>
          <w:szCs w:val="22"/>
          <w:lang w:val="sr-Cyrl-CS"/>
        </w:rPr>
        <w:t>Добављач</w:t>
      </w:r>
      <w:r>
        <w:rPr>
          <w:rFonts w:ascii="Arial" w:hAnsi="Arial" w:cs="Arial"/>
          <w:sz w:val="22"/>
          <w:szCs w:val="22"/>
          <w:lang w:val="sr-Cyrl-CS"/>
        </w:rPr>
        <w:t xml:space="preserve"> добара је дужан да:</w:t>
      </w:r>
    </w:p>
    <w:p w:rsidR="00D56EBF" w:rsidRDefault="00D56EBF" w:rsidP="00D56EBF">
      <w:pPr>
        <w:jc w:val="both"/>
        <w:rPr>
          <w:rFonts w:ascii="Arial" w:hAnsi="Arial" w:cs="Arial"/>
          <w:sz w:val="22"/>
          <w:szCs w:val="22"/>
          <w:lang w:val="sr-Cyrl-CS"/>
        </w:rPr>
      </w:pPr>
      <w:r>
        <w:rPr>
          <w:rFonts w:ascii="Arial" w:hAnsi="Arial" w:cs="Arial"/>
          <w:sz w:val="22"/>
          <w:szCs w:val="22"/>
          <w:lang w:val="ru-RU"/>
        </w:rPr>
        <w:t>-</w:t>
      </w:r>
      <w:r>
        <w:rPr>
          <w:rFonts w:ascii="Arial" w:hAnsi="Arial" w:cs="Arial"/>
          <w:sz w:val="22"/>
          <w:szCs w:val="22"/>
          <w:lang w:val="sr-Cyrl-CS"/>
        </w:rPr>
        <w:t>испоручи квалитетно добро у траженим описима,  техничким особинама и количинама</w:t>
      </w:r>
      <w:r>
        <w:rPr>
          <w:rFonts w:ascii="Arial" w:hAnsi="Arial" w:cs="Arial"/>
          <w:sz w:val="22"/>
          <w:szCs w:val="22"/>
        </w:rPr>
        <w:t xml:space="preserve"> које су утврђене у понуди и да изврши испоруку, у целости.</w:t>
      </w:r>
    </w:p>
    <w:p w:rsidR="00D56EBF" w:rsidRDefault="00D56EBF" w:rsidP="009567D5">
      <w:pPr>
        <w:pStyle w:val="a"/>
      </w:pPr>
    </w:p>
    <w:p w:rsidR="00D56EBF" w:rsidRDefault="00D56EBF" w:rsidP="009567D5">
      <w:pPr>
        <w:pStyle w:val="a"/>
      </w:pPr>
    </w:p>
    <w:p w:rsidR="00D56EBF" w:rsidRDefault="00D56EBF" w:rsidP="00D56EBF">
      <w:pPr>
        <w:autoSpaceDE w:val="0"/>
        <w:autoSpaceDN w:val="0"/>
        <w:adjustRightInd w:val="0"/>
        <w:jc w:val="center"/>
        <w:outlineLvl w:val="0"/>
        <w:rPr>
          <w:rFonts w:ascii="Arial" w:hAnsi="Arial" w:cs="Arial"/>
          <w:b/>
          <w:sz w:val="22"/>
          <w:szCs w:val="22"/>
          <w:lang w:val="ru-RU"/>
        </w:rPr>
      </w:pPr>
      <w:r>
        <w:rPr>
          <w:rFonts w:ascii="Arial" w:hAnsi="Arial" w:cs="Arial"/>
          <w:b/>
          <w:sz w:val="22"/>
          <w:szCs w:val="22"/>
          <w:lang w:val="ru-RU"/>
        </w:rPr>
        <w:t>Члан 6.</w:t>
      </w:r>
    </w:p>
    <w:p w:rsidR="00D56EBF" w:rsidRDefault="00D56EBF" w:rsidP="00D56EBF">
      <w:pPr>
        <w:autoSpaceDE w:val="0"/>
        <w:autoSpaceDN w:val="0"/>
        <w:adjustRightInd w:val="0"/>
        <w:ind w:firstLine="708"/>
        <w:jc w:val="both"/>
        <w:outlineLvl w:val="0"/>
        <w:rPr>
          <w:rFonts w:ascii="Arial" w:hAnsi="Arial" w:cs="Arial"/>
          <w:b/>
          <w:sz w:val="22"/>
          <w:szCs w:val="22"/>
          <w:lang w:val="ru-RU"/>
        </w:rPr>
      </w:pPr>
      <w:r>
        <w:rPr>
          <w:rFonts w:ascii="Arial" w:hAnsi="Arial" w:cs="Arial"/>
          <w:sz w:val="22"/>
          <w:szCs w:val="22"/>
        </w:rPr>
        <w:t>Добављач преузима потпуну одговорност за квалитет производа из члана 1. овог Уговора и обавезује се да ће испоручена добра у свему одговарати захтевима за квалитет који је тражен. Квантитативни и квалитативни пријем добара врше записнички представници уговорних страна. У случају да се записнички констатује да су утврђени недостаци, Добављач мора иста отклонити у року не дужем од 8 (осам) дана од дана састављања записника. Ако се након примопредаје покаже неки недостатак, који се није могао открити уобичајеним прегледом (скривене мане), Наручилац је дужан да о том недостатку сачини записник о рекламацији и обавести Добављача у року од 8 (осам) дана од дана када је откривен недостатак. У том случају Добављач је дужан да у року од 15 (петнаест) дана од дана сачињавања записника о рекламацији, изврши нову испоруку на којима је утврђен недостатак.</w:t>
      </w:r>
    </w:p>
    <w:p w:rsidR="00D56EBF" w:rsidRDefault="00D56EBF" w:rsidP="00D56EBF">
      <w:pPr>
        <w:autoSpaceDE w:val="0"/>
        <w:autoSpaceDN w:val="0"/>
        <w:adjustRightInd w:val="0"/>
        <w:jc w:val="center"/>
        <w:outlineLvl w:val="0"/>
        <w:rPr>
          <w:rFonts w:ascii="Arial" w:hAnsi="Arial" w:cs="Arial"/>
          <w:b/>
          <w:sz w:val="22"/>
          <w:szCs w:val="22"/>
          <w:lang w:val="ru-RU"/>
        </w:rPr>
      </w:pPr>
    </w:p>
    <w:p w:rsidR="00D56EBF" w:rsidRDefault="00D56EBF" w:rsidP="00D56EBF">
      <w:pPr>
        <w:autoSpaceDE w:val="0"/>
        <w:autoSpaceDN w:val="0"/>
        <w:adjustRightInd w:val="0"/>
        <w:jc w:val="center"/>
        <w:outlineLvl w:val="0"/>
        <w:rPr>
          <w:rFonts w:ascii="Arial" w:hAnsi="Arial" w:cs="Arial"/>
          <w:b/>
          <w:sz w:val="22"/>
          <w:szCs w:val="22"/>
          <w:lang w:val="ru-RU"/>
        </w:rPr>
      </w:pPr>
    </w:p>
    <w:p w:rsidR="00D56EBF" w:rsidRDefault="00D56EBF" w:rsidP="00D56EBF">
      <w:pPr>
        <w:autoSpaceDE w:val="0"/>
        <w:autoSpaceDN w:val="0"/>
        <w:adjustRightInd w:val="0"/>
        <w:jc w:val="center"/>
        <w:outlineLvl w:val="0"/>
        <w:rPr>
          <w:rFonts w:ascii="Arial" w:hAnsi="Arial" w:cs="Arial"/>
          <w:b/>
          <w:sz w:val="22"/>
          <w:szCs w:val="22"/>
          <w:lang w:val="ru-RU"/>
        </w:rPr>
      </w:pPr>
    </w:p>
    <w:p w:rsidR="00D56EBF" w:rsidRDefault="00D56EBF" w:rsidP="00D56EBF">
      <w:pPr>
        <w:autoSpaceDE w:val="0"/>
        <w:autoSpaceDN w:val="0"/>
        <w:adjustRightInd w:val="0"/>
        <w:jc w:val="center"/>
        <w:outlineLvl w:val="0"/>
        <w:rPr>
          <w:rFonts w:ascii="Arial" w:hAnsi="Arial" w:cs="Arial"/>
          <w:b/>
          <w:sz w:val="22"/>
          <w:szCs w:val="22"/>
          <w:lang w:val="ru-RU"/>
        </w:rPr>
      </w:pPr>
      <w:r>
        <w:rPr>
          <w:rFonts w:ascii="Arial" w:hAnsi="Arial" w:cs="Arial"/>
          <w:b/>
          <w:sz w:val="22"/>
          <w:szCs w:val="22"/>
          <w:lang w:val="ru-RU"/>
        </w:rPr>
        <w:t>Члан  7.</w:t>
      </w:r>
    </w:p>
    <w:p w:rsidR="00D56EBF" w:rsidRDefault="00D56EBF" w:rsidP="00D56EBF">
      <w:pPr>
        <w:autoSpaceDE w:val="0"/>
        <w:autoSpaceDN w:val="0"/>
        <w:adjustRightInd w:val="0"/>
        <w:ind w:firstLine="708"/>
        <w:jc w:val="both"/>
        <w:rPr>
          <w:rFonts w:ascii="Arial" w:hAnsi="Arial" w:cs="Arial"/>
          <w:bCs/>
          <w:iCs/>
          <w:sz w:val="22"/>
          <w:szCs w:val="22"/>
          <w:lang w:val="sr-Cyrl-CS"/>
        </w:rPr>
      </w:pPr>
      <w:r>
        <w:rPr>
          <w:rFonts w:ascii="Arial" w:hAnsi="Arial" w:cs="Arial"/>
          <w:bCs/>
          <w:iCs/>
          <w:sz w:val="22"/>
          <w:szCs w:val="22"/>
          <w:lang w:val="sr-Cyrl-CS"/>
        </w:rPr>
        <w:t xml:space="preserve">У случају доцње у испуњењу обавеза утврђених овим уговором, </w:t>
      </w:r>
      <w:r>
        <w:rPr>
          <w:rFonts w:ascii="Arial" w:hAnsi="Arial" w:cs="Arial"/>
          <w:bCs/>
          <w:iCs/>
          <w:sz w:val="22"/>
          <w:szCs w:val="22"/>
        </w:rPr>
        <w:t>Добављач</w:t>
      </w:r>
      <w:r>
        <w:rPr>
          <w:rFonts w:ascii="Arial" w:hAnsi="Arial" w:cs="Arial"/>
          <w:bCs/>
          <w:iCs/>
          <w:sz w:val="22"/>
          <w:szCs w:val="22"/>
          <w:lang w:val="sr-Cyrl-CS"/>
        </w:rPr>
        <w:t xml:space="preserve"> ће платити Наручиоцу уговорну казну у износу од 0,2 % вредности износа из члана 2. став 1. овог уговора за сваки започети дан кашњења, с тим да укупна вредност уговорне казне не може прећи 5% вредности наведеног износа.</w:t>
      </w:r>
    </w:p>
    <w:p w:rsidR="00D56EBF" w:rsidRDefault="00D56EBF" w:rsidP="00D56EBF">
      <w:pPr>
        <w:autoSpaceDE w:val="0"/>
        <w:autoSpaceDN w:val="0"/>
        <w:adjustRightInd w:val="0"/>
        <w:ind w:firstLine="708"/>
        <w:jc w:val="both"/>
        <w:rPr>
          <w:rFonts w:ascii="Arial" w:hAnsi="Arial" w:cs="Arial"/>
          <w:bCs/>
          <w:iCs/>
          <w:sz w:val="22"/>
          <w:szCs w:val="22"/>
          <w:lang w:val="sr-Cyrl-CS"/>
        </w:rPr>
      </w:pPr>
      <w:r>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D56EBF" w:rsidRDefault="00D56EBF" w:rsidP="00D56EBF">
      <w:pPr>
        <w:rPr>
          <w:rFonts w:ascii="Arial" w:hAnsi="Arial" w:cs="Arial"/>
          <w:b/>
          <w:sz w:val="22"/>
          <w:szCs w:val="22"/>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sr-Cyrl-CS"/>
        </w:rPr>
        <w:t xml:space="preserve">Члан </w:t>
      </w:r>
      <w:r>
        <w:rPr>
          <w:rFonts w:ascii="Arial" w:hAnsi="Arial" w:cs="Arial"/>
          <w:b/>
          <w:sz w:val="22"/>
          <w:szCs w:val="22"/>
        </w:rPr>
        <w:t>8</w:t>
      </w:r>
      <w:r>
        <w:rPr>
          <w:rFonts w:ascii="Arial" w:hAnsi="Arial" w:cs="Arial"/>
          <w:b/>
          <w:sz w:val="22"/>
          <w:szCs w:val="22"/>
          <w:lang w:val="sr-Cyrl-CS"/>
        </w:rPr>
        <w:t>.</w:t>
      </w:r>
    </w:p>
    <w:p w:rsidR="00D56EBF" w:rsidRDefault="00D56EBF" w:rsidP="00D56EBF">
      <w:pPr>
        <w:ind w:firstLine="708"/>
        <w:jc w:val="both"/>
        <w:rPr>
          <w:rFonts w:ascii="Arial" w:hAnsi="Arial" w:cs="Arial"/>
          <w:sz w:val="22"/>
          <w:szCs w:val="22"/>
          <w:lang w:val="sr-Cyrl-CS"/>
        </w:rPr>
      </w:pPr>
      <w:r>
        <w:rPr>
          <w:rFonts w:ascii="Arial" w:hAnsi="Arial" w:cs="Arial"/>
          <w:sz w:val="22"/>
          <w:szCs w:val="22"/>
          <w:lang w:val="sr-Cyrl-CS"/>
        </w:rPr>
        <w:t>Наручилац је дужан да заједно са добављачем сачини записник о квалитету и квантитету добара приликом испоруке, а све евентуалне недостатке, који су записнички констатовани, Понуђач мора отклонити у року од 3дана од дана сачињавања записника.</w:t>
      </w:r>
    </w:p>
    <w:p w:rsidR="00D56EBF" w:rsidRDefault="00D56EBF" w:rsidP="00D56EBF">
      <w:pPr>
        <w:jc w:val="center"/>
        <w:rPr>
          <w:rFonts w:ascii="Arial" w:hAnsi="Arial" w:cs="Arial"/>
          <w:lang w:val="sr-Cyrl-CS"/>
        </w:rPr>
      </w:pPr>
    </w:p>
    <w:p w:rsidR="00D56EBF" w:rsidRDefault="00D56EBF" w:rsidP="00D56EBF">
      <w:pPr>
        <w:jc w:val="center"/>
        <w:rPr>
          <w:rFonts w:ascii="Arial" w:hAnsi="Arial" w:cs="Arial"/>
          <w:lang w:val="sr-Cyrl-CS"/>
        </w:rPr>
      </w:pPr>
      <w:r>
        <w:rPr>
          <w:rFonts w:ascii="Arial" w:hAnsi="Arial" w:cs="Arial"/>
          <w:lang w:val="sr-Cyrl-CS"/>
        </w:rPr>
        <w:tab/>
      </w: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ru-RU"/>
        </w:rPr>
        <w:t>Члан 9</w:t>
      </w:r>
      <w:r>
        <w:rPr>
          <w:rFonts w:ascii="Arial" w:hAnsi="Arial" w:cs="Arial"/>
          <w:b/>
          <w:sz w:val="22"/>
          <w:szCs w:val="22"/>
          <w:lang w:val="sr-Cyrl-CS"/>
        </w:rPr>
        <w:t>.</w:t>
      </w:r>
    </w:p>
    <w:p w:rsidR="00D56EBF" w:rsidRDefault="00D56EBF" w:rsidP="00D56EBF">
      <w:pPr>
        <w:jc w:val="both"/>
        <w:rPr>
          <w:rFonts w:ascii="Arial" w:hAnsi="Arial" w:cs="Arial"/>
          <w:sz w:val="22"/>
          <w:szCs w:val="22"/>
          <w:lang w:val="ru-RU"/>
        </w:rPr>
      </w:pPr>
      <w:r>
        <w:rPr>
          <w:rFonts w:ascii="Arial" w:hAnsi="Arial" w:cs="Arial"/>
          <w:b/>
          <w:sz w:val="22"/>
          <w:szCs w:val="22"/>
          <w:lang w:val="ru-RU"/>
        </w:rPr>
        <w:tab/>
      </w:r>
      <w:r>
        <w:rPr>
          <w:rFonts w:ascii="Arial" w:hAnsi="Arial" w:cs="Arial"/>
          <w:sz w:val="22"/>
          <w:szCs w:val="22"/>
          <w:lang w:val="ru-RU"/>
        </w:rPr>
        <w:t>Понуђач је дужан да без одлагања, а најкасније у року од 5 дана од дана настанка промене у било којем од података прописаних чланом 75. и 76. Закона о јавним набавкама, о тој промени писмено обавести Наручиоца и да је документује на прописан начин.</w:t>
      </w:r>
    </w:p>
    <w:p w:rsidR="00D56EBF" w:rsidRDefault="00D56EBF" w:rsidP="00D56EBF">
      <w:pPr>
        <w:jc w:val="both"/>
        <w:rPr>
          <w:rFonts w:ascii="Arial" w:hAnsi="Arial" w:cs="Arial"/>
          <w:sz w:val="22"/>
          <w:szCs w:val="22"/>
        </w:rPr>
      </w:pPr>
    </w:p>
    <w:p w:rsidR="00D56EBF" w:rsidRDefault="00D56EBF" w:rsidP="00D56EBF">
      <w:pPr>
        <w:rPr>
          <w:rFonts w:ascii="Arial" w:hAnsi="Arial" w:cs="Arial"/>
          <w:b/>
          <w:sz w:val="22"/>
          <w:szCs w:val="22"/>
          <w:lang w:val="sr-Cyrl-CS"/>
        </w:rPr>
      </w:pPr>
    </w:p>
    <w:p w:rsidR="00D56EBF" w:rsidRDefault="00D56EBF" w:rsidP="00D56EBF">
      <w:pPr>
        <w:jc w:val="center"/>
        <w:outlineLvl w:val="0"/>
        <w:rPr>
          <w:rFonts w:ascii="Arial" w:hAnsi="Arial" w:cs="Arial"/>
          <w:b/>
          <w:sz w:val="22"/>
          <w:szCs w:val="22"/>
          <w:lang w:val="sr-Cyrl-CS"/>
        </w:rPr>
      </w:pPr>
      <w:r>
        <w:rPr>
          <w:rFonts w:ascii="Arial" w:hAnsi="Arial" w:cs="Arial"/>
          <w:b/>
          <w:sz w:val="22"/>
          <w:szCs w:val="22"/>
          <w:lang w:val="sr-Cyrl-CS"/>
        </w:rPr>
        <w:t>Члан 10.</w:t>
      </w:r>
    </w:p>
    <w:p w:rsidR="00D56EBF" w:rsidRDefault="00D56EBF" w:rsidP="00D56EBF">
      <w:pPr>
        <w:pStyle w:val="BodyText"/>
        <w:jc w:val="both"/>
        <w:rPr>
          <w:rFonts w:ascii="Arial" w:hAnsi="Arial" w:cs="Arial"/>
          <w:sz w:val="22"/>
          <w:szCs w:val="22"/>
          <w:lang w:val="ru-RU"/>
        </w:rPr>
      </w:pPr>
      <w:r>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D56EBF" w:rsidRDefault="00D56EBF" w:rsidP="00D56EBF">
      <w:pPr>
        <w:pStyle w:val="BodyText"/>
        <w:jc w:val="both"/>
        <w:rPr>
          <w:rFonts w:ascii="Arial" w:hAnsi="Arial" w:cs="Arial"/>
          <w:sz w:val="22"/>
          <w:szCs w:val="22"/>
          <w:lang w:val="ru-RU"/>
        </w:rPr>
      </w:pPr>
    </w:p>
    <w:p w:rsidR="00AF46EC" w:rsidRDefault="00AF46EC" w:rsidP="00D56EBF">
      <w:pPr>
        <w:tabs>
          <w:tab w:val="left" w:pos="1440"/>
        </w:tabs>
        <w:jc w:val="center"/>
        <w:outlineLvl w:val="0"/>
        <w:rPr>
          <w:rFonts w:ascii="Arial" w:hAnsi="Arial" w:cs="Arial"/>
          <w:b/>
          <w:sz w:val="22"/>
          <w:szCs w:val="22"/>
          <w:lang w:val="sr-Cyrl-CS"/>
        </w:rPr>
      </w:pPr>
    </w:p>
    <w:p w:rsidR="00AF46EC" w:rsidRDefault="00AF46EC" w:rsidP="00D56EBF">
      <w:pPr>
        <w:tabs>
          <w:tab w:val="left" w:pos="1440"/>
        </w:tabs>
        <w:jc w:val="center"/>
        <w:outlineLvl w:val="0"/>
        <w:rPr>
          <w:rFonts w:ascii="Arial" w:hAnsi="Arial" w:cs="Arial"/>
          <w:b/>
          <w:sz w:val="22"/>
          <w:szCs w:val="22"/>
          <w:lang w:val="sr-Cyrl-CS"/>
        </w:rPr>
      </w:pPr>
    </w:p>
    <w:p w:rsidR="00AF46EC" w:rsidRDefault="00AF46EC" w:rsidP="00D56EBF">
      <w:pPr>
        <w:tabs>
          <w:tab w:val="left" w:pos="1440"/>
        </w:tabs>
        <w:jc w:val="center"/>
        <w:outlineLvl w:val="0"/>
        <w:rPr>
          <w:rFonts w:ascii="Arial" w:hAnsi="Arial" w:cs="Arial"/>
          <w:b/>
          <w:sz w:val="22"/>
          <w:szCs w:val="22"/>
          <w:lang w:val="sr-Cyrl-CS"/>
        </w:rPr>
      </w:pPr>
    </w:p>
    <w:p w:rsidR="00D56EBF" w:rsidRDefault="00D56EBF" w:rsidP="00D56EBF">
      <w:pPr>
        <w:tabs>
          <w:tab w:val="left" w:pos="1440"/>
        </w:tabs>
        <w:jc w:val="center"/>
        <w:outlineLvl w:val="0"/>
        <w:rPr>
          <w:rFonts w:ascii="Arial" w:hAnsi="Arial" w:cs="Arial"/>
          <w:b/>
          <w:sz w:val="22"/>
          <w:szCs w:val="22"/>
          <w:lang w:val="sr-Cyrl-CS"/>
        </w:rPr>
      </w:pPr>
      <w:r>
        <w:rPr>
          <w:rFonts w:ascii="Arial" w:hAnsi="Arial" w:cs="Arial"/>
          <w:b/>
          <w:sz w:val="22"/>
          <w:szCs w:val="22"/>
          <w:lang w:val="sr-Cyrl-CS"/>
        </w:rPr>
        <w:t>Члан 11.</w:t>
      </w:r>
    </w:p>
    <w:p w:rsidR="00D56EBF" w:rsidRDefault="00D56EBF" w:rsidP="00D56EBF">
      <w:pPr>
        <w:pStyle w:val="BodyText"/>
        <w:spacing w:after="0"/>
        <w:jc w:val="both"/>
        <w:rPr>
          <w:rFonts w:ascii="Arial" w:hAnsi="Arial" w:cs="Arial"/>
          <w:sz w:val="22"/>
          <w:szCs w:val="22"/>
          <w:lang w:val="ru-RU"/>
        </w:rPr>
      </w:pPr>
      <w:r>
        <w:rPr>
          <w:rFonts w:ascii="Arial" w:hAnsi="Arial" w:cs="Arial"/>
          <w:sz w:val="22"/>
          <w:szCs w:val="22"/>
          <w:lang w:val="ru-RU"/>
        </w:rPr>
        <w:lastRenderedPageBreak/>
        <w:tab/>
        <w:t>Уговор ступа на снагу даном потписивања од стране овлашћених лица уговорних страна.</w:t>
      </w:r>
    </w:p>
    <w:p w:rsidR="00D56EBF" w:rsidRDefault="00D56EBF" w:rsidP="00D56EBF">
      <w:pPr>
        <w:jc w:val="both"/>
        <w:rPr>
          <w:rFonts w:ascii="Arial" w:hAnsi="Arial" w:cs="Arial"/>
          <w:sz w:val="22"/>
          <w:szCs w:val="22"/>
          <w:lang w:val="sr-Cyrl-CS"/>
        </w:rPr>
      </w:pPr>
      <w:r>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D56EBF" w:rsidRDefault="00D56EBF" w:rsidP="00D56EBF">
      <w:pPr>
        <w:jc w:val="both"/>
        <w:rPr>
          <w:rFonts w:ascii="Arial" w:hAnsi="Arial" w:cs="Arial"/>
          <w:sz w:val="22"/>
          <w:szCs w:val="22"/>
          <w:lang w:val="sr-Cyrl-CS"/>
        </w:rPr>
      </w:pPr>
      <w:r>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D56EBF" w:rsidRDefault="00D56EBF" w:rsidP="00D56EBF">
      <w:pPr>
        <w:jc w:val="both"/>
        <w:rPr>
          <w:rFonts w:ascii="Arial" w:hAnsi="Arial" w:cs="Arial"/>
          <w:sz w:val="22"/>
          <w:szCs w:val="22"/>
          <w:lang w:val="sr-Cyrl-CS"/>
        </w:rPr>
      </w:pPr>
      <w:r>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D56EBF" w:rsidRDefault="00D56EBF" w:rsidP="00D56EBF">
      <w:pPr>
        <w:jc w:val="both"/>
        <w:rPr>
          <w:rFonts w:ascii="Arial" w:hAnsi="Arial" w:cs="Arial"/>
          <w:sz w:val="22"/>
          <w:szCs w:val="22"/>
          <w:lang w:val="sr-Cyrl-CS"/>
        </w:rPr>
      </w:pPr>
    </w:p>
    <w:p w:rsidR="00D56EBF" w:rsidRDefault="00D56EBF" w:rsidP="00D56EBF">
      <w:pPr>
        <w:tabs>
          <w:tab w:val="left" w:pos="1440"/>
        </w:tabs>
        <w:jc w:val="center"/>
        <w:outlineLvl w:val="0"/>
        <w:rPr>
          <w:rFonts w:ascii="Arial" w:hAnsi="Arial" w:cs="Arial"/>
          <w:b/>
          <w:sz w:val="22"/>
          <w:szCs w:val="22"/>
          <w:lang w:val="sr-Cyrl-CS"/>
        </w:rPr>
      </w:pPr>
      <w:r>
        <w:rPr>
          <w:rFonts w:ascii="Arial" w:hAnsi="Arial" w:cs="Arial"/>
          <w:b/>
          <w:sz w:val="22"/>
          <w:szCs w:val="22"/>
          <w:lang w:val="sr-Cyrl-CS"/>
        </w:rPr>
        <w:t>Члан 12.</w:t>
      </w:r>
    </w:p>
    <w:p w:rsidR="00D56EBF" w:rsidRDefault="00D56EBF" w:rsidP="00D56EBF">
      <w:pPr>
        <w:ind w:left="1"/>
        <w:jc w:val="both"/>
        <w:rPr>
          <w:rFonts w:ascii="Arial" w:hAnsi="Arial" w:cs="Arial"/>
          <w:sz w:val="22"/>
          <w:szCs w:val="22"/>
          <w:lang w:val="sr-Cyrl-CS"/>
        </w:rPr>
      </w:pPr>
      <w:r>
        <w:rPr>
          <w:rFonts w:ascii="Arial" w:hAnsi="Arial" w:cs="Arial"/>
          <w:sz w:val="22"/>
          <w:szCs w:val="22"/>
          <w:lang w:val="sr-Cyrl-CS"/>
        </w:rPr>
        <w:t>Све евентуалне спорове уговорне стране ће решавати споразумно, у супротном спорове ће решавати Привредни суд у Нишу.</w:t>
      </w:r>
    </w:p>
    <w:p w:rsidR="00D56EBF" w:rsidRDefault="00D56EBF" w:rsidP="00D56EBF">
      <w:pPr>
        <w:rPr>
          <w:rFonts w:ascii="Arial" w:hAnsi="Arial" w:cs="Arial"/>
          <w:b/>
          <w:sz w:val="22"/>
          <w:szCs w:val="22"/>
        </w:rPr>
      </w:pPr>
    </w:p>
    <w:p w:rsidR="00D56EBF" w:rsidRDefault="00D56EBF" w:rsidP="00D56EBF">
      <w:pPr>
        <w:rPr>
          <w:rFonts w:ascii="Arial" w:hAnsi="Arial" w:cs="Arial"/>
          <w:b/>
          <w:sz w:val="22"/>
          <w:szCs w:val="22"/>
        </w:rPr>
      </w:pPr>
    </w:p>
    <w:p w:rsidR="00D56EBF" w:rsidRDefault="00D56EBF" w:rsidP="00D56EBF">
      <w:pPr>
        <w:ind w:left="1"/>
        <w:jc w:val="center"/>
        <w:rPr>
          <w:rFonts w:ascii="Arial" w:hAnsi="Arial" w:cs="Arial"/>
          <w:b/>
          <w:sz w:val="22"/>
          <w:szCs w:val="22"/>
        </w:rPr>
      </w:pPr>
      <w:r>
        <w:rPr>
          <w:rFonts w:ascii="Arial" w:hAnsi="Arial" w:cs="Arial"/>
          <w:b/>
          <w:sz w:val="22"/>
          <w:szCs w:val="22"/>
          <w:lang w:val="sr-Cyrl-CS"/>
        </w:rPr>
        <w:t>Члан 13.</w:t>
      </w:r>
    </w:p>
    <w:p w:rsidR="00D56EBF" w:rsidRDefault="00D56EBF" w:rsidP="00D56EBF">
      <w:pPr>
        <w:ind w:left="1"/>
        <w:jc w:val="both"/>
        <w:rPr>
          <w:rFonts w:ascii="Arial" w:hAnsi="Arial" w:cs="Arial"/>
          <w:sz w:val="22"/>
          <w:szCs w:val="22"/>
          <w:lang w:val="sr-Cyrl-CS"/>
        </w:rPr>
      </w:pPr>
      <w:r>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D56EBF" w:rsidRDefault="00D56EBF" w:rsidP="00D56EBF">
      <w:pPr>
        <w:autoSpaceDE w:val="0"/>
        <w:autoSpaceDN w:val="0"/>
        <w:adjustRightInd w:val="0"/>
        <w:rPr>
          <w:rFonts w:ascii="Arial" w:hAnsi="Arial" w:cs="Arial"/>
          <w:b/>
          <w:sz w:val="22"/>
          <w:szCs w:val="22"/>
          <w:lang w:val="sr-Cyrl-CS"/>
        </w:rPr>
      </w:pPr>
    </w:p>
    <w:p w:rsidR="00D56EBF" w:rsidRDefault="00D56EBF" w:rsidP="00D56EBF">
      <w:pPr>
        <w:jc w:val="both"/>
        <w:rPr>
          <w:rFonts w:ascii="Arial" w:hAnsi="Arial" w:cs="Arial"/>
          <w:b/>
          <w:sz w:val="22"/>
          <w:szCs w:val="22"/>
          <w:lang w:val="sr-Cyrl-CS"/>
        </w:rPr>
      </w:pPr>
      <w:r>
        <w:rPr>
          <w:rFonts w:ascii="Arial" w:hAnsi="Arial" w:cs="Arial"/>
          <w:b/>
          <w:sz w:val="22"/>
          <w:szCs w:val="22"/>
          <w:lang w:val="sr-Cyrl-CS"/>
        </w:rPr>
        <w:t xml:space="preserve">            НАРУЧИЛАЦ,                                                                      ПОНУЂАЧ,</w:t>
      </w:r>
    </w:p>
    <w:p w:rsidR="00D56EBF" w:rsidRDefault="00D56EBF" w:rsidP="00D56EBF">
      <w:pPr>
        <w:jc w:val="both"/>
        <w:rPr>
          <w:rFonts w:ascii="Arial" w:hAnsi="Arial" w:cs="Arial"/>
          <w:b/>
          <w:sz w:val="22"/>
          <w:szCs w:val="22"/>
        </w:rPr>
      </w:pPr>
      <w:r>
        <w:rPr>
          <w:rFonts w:ascii="Arial" w:hAnsi="Arial" w:cs="Arial"/>
          <w:b/>
          <w:sz w:val="22"/>
          <w:szCs w:val="22"/>
          <w:lang w:val="sr-Cyrl-CS"/>
        </w:rPr>
        <w:t>________________________</w:t>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t>_____________________</w:t>
      </w:r>
    </w:p>
    <w:p w:rsidR="00D56EBF" w:rsidRDefault="00D56EBF" w:rsidP="00D56EBF">
      <w:pPr>
        <w:jc w:val="center"/>
        <w:outlineLvl w:val="0"/>
        <w:rPr>
          <w:rFonts w:ascii="Arial" w:hAnsi="Arial" w:cs="Arial"/>
          <w:b/>
          <w:sz w:val="22"/>
          <w:szCs w:val="22"/>
          <w:lang w:val="sr-Cyrl-CS"/>
        </w:rPr>
      </w:pPr>
    </w:p>
    <w:p w:rsidR="00D56EBF" w:rsidRDefault="00D56EBF" w:rsidP="00D56EBF">
      <w:pPr>
        <w:jc w:val="both"/>
        <w:rPr>
          <w:i/>
          <w:lang w:val="sr-Cyrl-CS"/>
        </w:rPr>
      </w:pPr>
      <w:r>
        <w:rPr>
          <w:i/>
          <w:lang w:val="sr-Cyrl-CS"/>
        </w:rPr>
        <w:t>Овај модел уговора представља садржану уговора који ће бити закључен са изабраним понуђачем, као и да ће наручилац, ако понуђач без оправданог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93515" w:rsidRPr="000B27DC" w:rsidRDefault="00D56EBF" w:rsidP="00D56EBF">
      <w:pPr>
        <w:shd w:val="clear" w:color="auto" w:fill="FFFFFF"/>
        <w:jc w:val="both"/>
        <w:rPr>
          <w:rFonts w:ascii="Arial" w:hAnsi="Arial" w:cs="Arial"/>
          <w:i/>
          <w:sz w:val="22"/>
          <w:szCs w:val="22"/>
        </w:rPr>
      </w:pPr>
      <w:r>
        <w:rPr>
          <w:rFonts w:ascii="Arial" w:hAnsi="Arial" w:cs="Arial"/>
          <w:b/>
          <w:i/>
        </w:rPr>
        <w:t>Напомена:</w:t>
      </w:r>
      <w:r>
        <w:rPr>
          <w:rFonts w:ascii="Arial" w:hAnsi="Arial" w:cs="Arial"/>
          <w:i/>
          <w:sz w:val="22"/>
          <w:szCs w:val="22"/>
          <w:lang w:val="sl-SI"/>
        </w:rPr>
        <w:t>Понуђач попу</w:t>
      </w:r>
      <w:r>
        <w:rPr>
          <w:rFonts w:ascii="Arial" w:hAnsi="Arial" w:cs="Arial"/>
          <w:i/>
          <w:sz w:val="22"/>
          <w:szCs w:val="22"/>
          <w:lang w:val="sr-Cyrl-CS"/>
        </w:rPr>
        <w:t>њава</w:t>
      </w:r>
      <w:r>
        <w:rPr>
          <w:rFonts w:ascii="Arial" w:hAnsi="Arial" w:cs="Arial"/>
          <w:i/>
          <w:sz w:val="22"/>
          <w:szCs w:val="22"/>
        </w:rPr>
        <w:t>и</w:t>
      </w:r>
      <w:r>
        <w:rPr>
          <w:rFonts w:ascii="Arial" w:hAnsi="Arial" w:cs="Arial"/>
          <w:i/>
          <w:sz w:val="22"/>
          <w:szCs w:val="22"/>
          <w:lang w:val="sl-SI"/>
        </w:rPr>
        <w:t xml:space="preserve"> потпи</w:t>
      </w:r>
      <w:r>
        <w:rPr>
          <w:rFonts w:ascii="Arial" w:hAnsi="Arial" w:cs="Arial"/>
          <w:i/>
          <w:sz w:val="22"/>
          <w:szCs w:val="22"/>
          <w:lang w:val="sr-Cyrl-CS"/>
        </w:rPr>
        <w:t>сује</w:t>
      </w:r>
      <w:r>
        <w:rPr>
          <w:rFonts w:ascii="Arial" w:hAnsi="Arial" w:cs="Arial"/>
          <w:i/>
          <w:sz w:val="22"/>
          <w:szCs w:val="22"/>
          <w:lang w:val="sl-SI"/>
        </w:rPr>
        <w:t xml:space="preserve"> модел уговора, чиме потврђује да се слаже са моделом Уговор</w:t>
      </w:r>
      <w:r w:rsidR="00293515" w:rsidRPr="000B27DC">
        <w:rPr>
          <w:rFonts w:ascii="Arial" w:hAnsi="Arial" w:cs="Arial"/>
          <w:i/>
          <w:sz w:val="22"/>
          <w:szCs w:val="22"/>
        </w:rPr>
        <w:t>а</w:t>
      </w:r>
    </w:p>
    <w:p w:rsidR="00293515" w:rsidRPr="000B27DC" w:rsidRDefault="00293515" w:rsidP="00293515">
      <w:pPr>
        <w:shd w:val="clear" w:color="auto" w:fill="FFFFFF"/>
        <w:jc w:val="both"/>
        <w:rPr>
          <w:rFonts w:ascii="Arial" w:hAnsi="Arial" w:cs="Arial"/>
          <w:sz w:val="22"/>
          <w:szCs w:val="22"/>
        </w:rPr>
      </w:pPr>
    </w:p>
    <w:p w:rsidR="00F72D23" w:rsidRDefault="00F72D23" w:rsidP="00F72D23">
      <w:pPr>
        <w:shd w:val="clear" w:color="auto" w:fill="FFFFFF"/>
        <w:jc w:val="both"/>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rPr>
          <w:lang w:val="sr-Cyrl-CS"/>
        </w:rPr>
      </w:pPr>
    </w:p>
    <w:p w:rsidR="00AF46EC" w:rsidRDefault="00AF46EC" w:rsidP="00F72D23">
      <w:pPr>
        <w:shd w:val="clear" w:color="auto" w:fill="FFFFFF"/>
        <w:jc w:val="both"/>
      </w:pPr>
    </w:p>
    <w:p w:rsidR="001A5BCB" w:rsidRDefault="001A5BCB" w:rsidP="00F72D23">
      <w:pPr>
        <w:shd w:val="clear" w:color="auto" w:fill="FFFFFF"/>
        <w:jc w:val="both"/>
      </w:pPr>
    </w:p>
    <w:p w:rsidR="001A5BCB" w:rsidRDefault="001A5BCB" w:rsidP="00F72D23">
      <w:pPr>
        <w:shd w:val="clear" w:color="auto" w:fill="FFFFFF"/>
        <w:jc w:val="both"/>
      </w:pPr>
    </w:p>
    <w:p w:rsidR="001A5BCB" w:rsidRDefault="001A5BCB" w:rsidP="00F72D23">
      <w:pPr>
        <w:shd w:val="clear" w:color="auto" w:fill="FFFFFF"/>
        <w:jc w:val="both"/>
      </w:pPr>
    </w:p>
    <w:p w:rsidR="001A5BCB" w:rsidRDefault="001A5BCB" w:rsidP="00F72D23">
      <w:pPr>
        <w:shd w:val="clear" w:color="auto" w:fill="FFFFFF"/>
        <w:jc w:val="both"/>
      </w:pPr>
    </w:p>
    <w:p w:rsidR="001A5BCB" w:rsidRPr="001A5BCB" w:rsidRDefault="001A5BCB" w:rsidP="00F72D23">
      <w:pPr>
        <w:shd w:val="clear" w:color="auto" w:fill="FFFFFF"/>
        <w:jc w:val="both"/>
      </w:pPr>
    </w:p>
    <w:p w:rsidR="00AF46EC" w:rsidRDefault="00AF46EC" w:rsidP="00F72D23">
      <w:pPr>
        <w:shd w:val="clear" w:color="auto" w:fill="FFFFFF"/>
        <w:jc w:val="both"/>
        <w:rPr>
          <w:lang w:val="sr-Cyrl-CS"/>
        </w:rPr>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E71B32" w:rsidRDefault="00E71B32">
      <w:pPr>
        <w:rPr>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VIII ОБРАЗАЦ ТРОШКОВА ПРИПРЕМЕ ПОНУДЕ</w:t>
      </w:r>
    </w:p>
    <w:p w:rsidR="00B24AB9" w:rsidRDefault="00B24AB9">
      <w:pPr>
        <w:shd w:val="clear" w:color="auto" w:fill="C6D9F1"/>
        <w:jc w:val="center"/>
        <w:rPr>
          <w:rFonts w:ascii="Arial" w:hAnsi="Arial" w:cs="Arial"/>
          <w:b/>
          <w:bCs/>
          <w:i/>
          <w:iCs/>
          <w:sz w:val="22"/>
          <w:szCs w:val="22"/>
        </w:rPr>
      </w:pPr>
    </w:p>
    <w:p w:rsidR="00B24AB9" w:rsidRDefault="00B24AB9">
      <w:pPr>
        <w:shd w:val="clear" w:color="auto" w:fill="FFFFFF"/>
        <w:jc w:val="cente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spacing w:after="120"/>
        <w:jc w:val="both"/>
        <w:rPr>
          <w:rFonts w:ascii="Arial" w:hAnsi="Arial" w:cs="Arial"/>
          <w:b/>
          <w:i/>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158" w:type="dxa"/>
        <w:tblLayout w:type="fixed"/>
        <w:tblLook w:val="0000"/>
      </w:tblPr>
      <w:tblGrid>
        <w:gridCol w:w="5565"/>
        <w:gridCol w:w="3289"/>
      </w:tblGrid>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hAnsi="Arial" w:cs="Arial"/>
                <w:b/>
                <w:i/>
                <w:sz w:val="22"/>
                <w:szCs w:val="22"/>
              </w:rPr>
            </w:pPr>
            <w:r>
              <w:rPr>
                <w:rFonts w:ascii="Arial" w:hAnsi="Arial" w:cs="Arial"/>
                <w:b/>
                <w:i/>
                <w:sz w:val="22"/>
                <w:szCs w:val="22"/>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hAnsi="Arial" w:cs="Arial"/>
                <w:b/>
                <w:i/>
                <w:sz w:val="22"/>
                <w:szCs w:val="22"/>
              </w:rPr>
              <w:t>ИЗНОС ТРОШКА У РСД</w:t>
            </w: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i/>
                <w:sz w:val="22"/>
                <w:szCs w:val="22"/>
              </w:rPr>
            </w:pPr>
          </w:p>
          <w:p w:rsidR="00B24AB9" w:rsidRDefault="00B24AB9">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lang w:val="ru-RU"/>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24AB9" w:rsidRDefault="00B24AB9">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Default="00B24AB9">
      <w:pPr>
        <w:spacing w:after="120"/>
        <w:ind w:firstLine="426"/>
        <w:jc w:val="both"/>
        <w:rPr>
          <w:rFonts w:ascii="Arial" w:hAnsi="Arial" w:cs="Arial"/>
          <w:b/>
          <w:bCs/>
          <w:i/>
          <w:sz w:val="22"/>
          <w:szCs w:val="22"/>
        </w:rPr>
      </w:pPr>
    </w:p>
    <w:p w:rsidR="00B24AB9" w:rsidRDefault="00B24AB9">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00000A"/>
          <w:sz w:val="22"/>
          <w:szCs w:val="22"/>
        </w:rPr>
        <w:t xml:space="preserve">: </w:t>
      </w:r>
      <w:r>
        <w:rPr>
          <w:rFonts w:ascii="Arial" w:hAnsi="Arial" w:cs="Arial"/>
          <w:bCs/>
          <w:i/>
          <w:color w:val="00000A"/>
          <w:sz w:val="22"/>
          <w:szCs w:val="22"/>
        </w:rPr>
        <w:t>достављање овог обрасца није обавезно</w:t>
      </w:r>
    </w:p>
    <w:p w:rsidR="00B24AB9" w:rsidRDefault="00B24AB9">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B24AB9">
        <w:tc>
          <w:tcPr>
            <w:tcW w:w="3080" w:type="dxa"/>
            <w:shd w:val="clear" w:color="auto" w:fill="FFFFFF"/>
            <w:vAlign w:val="center"/>
          </w:tcPr>
          <w:p w:rsidR="00B24AB9" w:rsidRDefault="00B24AB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FFFFFF"/>
            <w:vAlign w:val="center"/>
          </w:tcPr>
          <w:p w:rsidR="00B24AB9" w:rsidRDefault="00B24AB9">
            <w:pPr>
              <w:pStyle w:val="BodyText2"/>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FFFFFF"/>
            <w:vAlign w:val="center"/>
          </w:tcPr>
          <w:p w:rsidR="00B24AB9" w:rsidRDefault="00B24AB9">
            <w:pPr>
              <w:pStyle w:val="BodyText2"/>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BodyText2"/>
              <w:snapToGrid w:val="0"/>
              <w:spacing w:line="100" w:lineRule="atLeast"/>
              <w:jc w:val="both"/>
              <w:rPr>
                <w:rFonts w:ascii="Arial" w:hAnsi="Arial" w:cs="Arial"/>
                <w:sz w:val="22"/>
                <w:szCs w:val="22"/>
              </w:rPr>
            </w:pPr>
          </w:p>
        </w:tc>
        <w:tc>
          <w:tcPr>
            <w:tcW w:w="3068" w:type="dxa"/>
            <w:shd w:val="clear" w:color="auto" w:fill="FFFFFF"/>
          </w:tcPr>
          <w:p w:rsidR="00B24AB9" w:rsidRDefault="00B24AB9">
            <w:pPr>
              <w:pStyle w:val="BodyText2"/>
              <w:snapToGrid w:val="0"/>
              <w:spacing w:line="100" w:lineRule="atLeast"/>
              <w:jc w:val="both"/>
              <w:rPr>
                <w:rFonts w:ascii="Arial" w:hAnsi="Arial" w:cs="Arial"/>
                <w:sz w:val="22"/>
                <w:szCs w:val="22"/>
              </w:rPr>
            </w:pPr>
          </w:p>
        </w:tc>
        <w:tc>
          <w:tcPr>
            <w:tcW w:w="3094" w:type="dxa"/>
            <w:tcBorders>
              <w:bottom w:val="single" w:sz="4" w:space="0" w:color="000001"/>
            </w:tcBorders>
            <w:shd w:val="clear" w:color="auto" w:fill="FFFFFF"/>
          </w:tcPr>
          <w:p w:rsidR="00B24AB9" w:rsidRDefault="00B24AB9">
            <w:pPr>
              <w:pStyle w:val="BodyText2"/>
              <w:snapToGrid w:val="0"/>
              <w:spacing w:line="100" w:lineRule="atLeast"/>
              <w:jc w:val="both"/>
              <w:rPr>
                <w:rFonts w:ascii="Arial" w:hAnsi="Arial" w:cs="Arial"/>
                <w:sz w:val="22"/>
                <w:szCs w:val="22"/>
              </w:rPr>
            </w:pPr>
          </w:p>
        </w:tc>
      </w:tr>
    </w:tbl>
    <w:p w:rsidR="00B24AB9" w:rsidRDefault="00B24AB9">
      <w:pPr>
        <w:rPr>
          <w:rFonts w:ascii="Arial" w:hAnsi="Arial" w:cs="Arial"/>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195CE8" w:rsidRDefault="00195CE8">
      <w:pPr>
        <w:rPr>
          <w:rFonts w:ascii="Arial" w:hAnsi="Arial" w:cs="Arial"/>
          <w:b/>
          <w:bCs/>
          <w:i/>
          <w:iCs/>
          <w:sz w:val="22"/>
          <w:szCs w:val="22"/>
        </w:rPr>
      </w:pPr>
    </w:p>
    <w:p w:rsidR="00195CE8" w:rsidRDefault="00195CE8">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AF46EC" w:rsidRDefault="00AF46EC">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pStyle w:val="ListParagraph"/>
        <w:shd w:val="clear" w:color="auto" w:fill="C6D9F1"/>
        <w:ind w:left="360"/>
        <w:jc w:val="center"/>
        <w:rPr>
          <w:rFonts w:ascii="Arial" w:hAnsi="Arial" w:cs="Arial"/>
          <w:sz w:val="22"/>
          <w:szCs w:val="22"/>
        </w:rPr>
      </w:pPr>
      <w:r>
        <w:rPr>
          <w:rFonts w:ascii="Arial" w:hAnsi="Arial" w:cs="Arial"/>
          <w:b/>
          <w:bCs/>
          <w:i/>
          <w:iCs/>
          <w:sz w:val="22"/>
          <w:szCs w:val="22"/>
        </w:rPr>
        <w:t>IX  ОБРАЗАЦ ИЗЈАВЕ О ПОШТОВАЊУОБАВЕЗА  ИЗ ЧЛ. 75. СТ. 2. ЗАКОНА</w:t>
      </w:r>
    </w:p>
    <w:p w:rsidR="00B24AB9" w:rsidRDefault="00B24AB9">
      <w:pPr>
        <w:pStyle w:val="BodyText3"/>
        <w:spacing w:after="0"/>
        <w:jc w:val="center"/>
        <w:rPr>
          <w:rFonts w:ascii="Arial" w:hAnsi="Arial" w:cs="Arial"/>
          <w:sz w:val="22"/>
          <w:szCs w:val="22"/>
        </w:rPr>
      </w:pPr>
    </w:p>
    <w:p w:rsidR="00B24AB9" w:rsidRDefault="00B24AB9">
      <w:pPr>
        <w:tabs>
          <w:tab w:val="left" w:pos="6028"/>
        </w:tabs>
        <w:spacing w:line="240" w:lineRule="auto"/>
        <w:ind w:left="360"/>
        <w:rPr>
          <w:rFonts w:ascii="Arial" w:hAnsi="Arial" w:cs="Arial"/>
          <w:b/>
          <w:bCs/>
          <w:iCs/>
          <w:sz w:val="22"/>
          <w:szCs w:val="22"/>
          <w:lang w:val="ru-RU"/>
        </w:rPr>
      </w:pPr>
    </w:p>
    <w:p w:rsidR="00B24AB9" w:rsidRDefault="00B24AB9">
      <w:pPr>
        <w:tabs>
          <w:tab w:val="left" w:pos="6028"/>
        </w:tabs>
        <w:spacing w:line="240" w:lineRule="auto"/>
        <w:ind w:left="360"/>
        <w:rPr>
          <w:rFonts w:ascii="Arial" w:hAnsi="Arial" w:cs="Arial"/>
          <w:bCs/>
          <w:iCs/>
          <w:sz w:val="22"/>
          <w:szCs w:val="22"/>
          <w:lang w:val="ru-RU"/>
        </w:rPr>
      </w:pPr>
    </w:p>
    <w:p w:rsidR="00B24AB9" w:rsidRDefault="00B24AB9">
      <w:pPr>
        <w:tabs>
          <w:tab w:val="left" w:pos="6028"/>
        </w:tabs>
        <w:spacing w:line="240" w:lineRule="auto"/>
        <w:ind w:left="360"/>
        <w:jc w:val="both"/>
        <w:rPr>
          <w:rFonts w:ascii="Arial" w:hAnsi="Arial" w:cs="Arial"/>
          <w:bCs/>
          <w:iCs/>
          <w:sz w:val="22"/>
          <w:szCs w:val="22"/>
        </w:rPr>
      </w:pPr>
      <w:r>
        <w:rPr>
          <w:rFonts w:ascii="Arial" w:hAnsi="Arial" w:cs="Arial"/>
          <w:bCs/>
          <w:iCs/>
          <w:sz w:val="22"/>
          <w:szCs w:val="22"/>
        </w:rPr>
        <w:t xml:space="preserve">У вези члана 75. став 2. Закона о јавним набавкама, као заступник понуђача дајем следећу </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jc w:val="center"/>
        <w:rPr>
          <w:rFonts w:ascii="Arial" w:hAnsi="Arial" w:cs="Arial"/>
          <w:bCs/>
          <w:iCs/>
          <w:sz w:val="22"/>
          <w:szCs w:val="22"/>
        </w:rPr>
      </w:pPr>
      <w:r>
        <w:rPr>
          <w:rFonts w:ascii="Arial" w:hAnsi="Arial" w:cs="Arial"/>
          <w:bCs/>
          <w:iCs/>
          <w:sz w:val="22"/>
          <w:szCs w:val="22"/>
        </w:rPr>
        <w:t>ИЗЈАВУ</w:t>
      </w:r>
    </w:p>
    <w:p w:rsidR="00B24AB9" w:rsidRDefault="00B24AB9">
      <w:pPr>
        <w:tabs>
          <w:tab w:val="left" w:pos="6028"/>
        </w:tabs>
        <w:spacing w:line="240" w:lineRule="auto"/>
        <w:ind w:left="360"/>
        <w:jc w:val="center"/>
        <w:rPr>
          <w:rFonts w:ascii="Arial" w:hAnsi="Arial" w:cs="Arial"/>
          <w:bCs/>
          <w:iCs/>
          <w:sz w:val="22"/>
          <w:szCs w:val="22"/>
        </w:rPr>
      </w:pPr>
    </w:p>
    <w:p w:rsidR="00726BA9" w:rsidRPr="007831C5" w:rsidRDefault="00B24AB9" w:rsidP="00671A64">
      <w:pPr>
        <w:jc w:val="both"/>
        <w:rPr>
          <w:rFonts w:ascii="Arial" w:hAnsi="Arial" w:cs="Arial"/>
          <w:kern w:val="0"/>
          <w:sz w:val="23"/>
          <w:szCs w:val="23"/>
        </w:rPr>
      </w:pPr>
      <w:r w:rsidRPr="007831C5">
        <w:rPr>
          <w:rFonts w:ascii="Arial" w:hAnsi="Arial" w:cs="Arial"/>
          <w:bCs/>
          <w:iCs/>
          <w:sz w:val="22"/>
          <w:szCs w:val="22"/>
        </w:rPr>
        <w:t>Понуђач</w:t>
      </w:r>
      <w:r w:rsidRPr="007831C5">
        <w:rPr>
          <w:rFonts w:ascii="Arial" w:hAnsi="Arial" w:cs="Arial"/>
          <w:sz w:val="22"/>
          <w:szCs w:val="22"/>
        </w:rPr>
        <w:t>................................</w:t>
      </w:r>
      <w:r w:rsidRPr="007831C5">
        <w:rPr>
          <w:rFonts w:ascii="Arial" w:hAnsi="Arial" w:cs="Arial"/>
          <w:i/>
          <w:iCs/>
          <w:sz w:val="22"/>
          <w:szCs w:val="22"/>
        </w:rPr>
        <w:t>[</w:t>
      </w:r>
      <w:r w:rsidRPr="007831C5">
        <w:rPr>
          <w:rFonts w:ascii="Arial" w:hAnsi="Arial" w:cs="Arial"/>
          <w:i/>
          <w:sz w:val="22"/>
          <w:szCs w:val="22"/>
        </w:rPr>
        <w:t>навести назив понуђача</w:t>
      </w:r>
      <w:r w:rsidRPr="007831C5">
        <w:rPr>
          <w:rFonts w:ascii="Arial" w:hAnsi="Arial" w:cs="Arial"/>
          <w:i/>
          <w:iCs/>
          <w:sz w:val="22"/>
          <w:szCs w:val="22"/>
        </w:rPr>
        <w:t>]</w:t>
      </w:r>
      <w:r w:rsidRPr="007831C5">
        <w:rPr>
          <w:rFonts w:ascii="Arial" w:hAnsi="Arial" w:cs="Arial"/>
          <w:sz w:val="22"/>
          <w:szCs w:val="22"/>
        </w:rPr>
        <w:t xml:space="preserve">у поступку јавне набавке </w:t>
      </w:r>
      <w:r w:rsidR="00F03AF2" w:rsidRPr="007831C5">
        <w:rPr>
          <w:rFonts w:ascii="Arial" w:hAnsi="Arial" w:cs="Arial"/>
          <w:sz w:val="22"/>
          <w:szCs w:val="22"/>
          <w:lang w:val="sr-Cyrl-CS"/>
        </w:rPr>
        <w:t xml:space="preserve">услуга </w:t>
      </w:r>
      <w:r w:rsidR="00F34377">
        <w:rPr>
          <w:rFonts w:ascii="Arial" w:hAnsi="Arial" w:cs="Arial"/>
          <w:b/>
          <w:sz w:val="22"/>
          <w:szCs w:val="22"/>
          <w:lang w:val="sr-Cyrl-CS"/>
        </w:rPr>
        <w:t>Набавк</w:t>
      </w:r>
      <w:r w:rsidR="00F34377">
        <w:rPr>
          <w:rFonts w:ascii="Arial" w:hAnsi="Arial" w:cs="Arial"/>
          <w:b/>
          <w:sz w:val="22"/>
          <w:szCs w:val="22"/>
        </w:rPr>
        <w:t>a</w:t>
      </w:r>
      <w:r w:rsidR="00F34377">
        <w:rPr>
          <w:rFonts w:ascii="Arial" w:hAnsi="Arial" w:cs="Arial"/>
          <w:b/>
          <w:sz w:val="22"/>
          <w:szCs w:val="22"/>
          <w:lang w:val="sr-Cyrl-CS"/>
        </w:rPr>
        <w:t xml:space="preserve"> механизације и возила (половна опрема)</w:t>
      </w:r>
      <w:r w:rsidR="00F34377">
        <w:rPr>
          <w:rFonts w:ascii="Arial" w:eastAsia="TimesNewRomanPS-BoldMT" w:hAnsi="Arial" w:cs="Arial"/>
          <w:b/>
          <w:bCs/>
          <w:sz w:val="22"/>
          <w:szCs w:val="22"/>
        </w:rPr>
        <w:t>,</w:t>
      </w:r>
      <w:r w:rsidRPr="007831C5">
        <w:rPr>
          <w:rFonts w:ascii="Arial" w:hAnsi="Arial" w:cs="Arial"/>
          <w:sz w:val="22"/>
          <w:szCs w:val="22"/>
          <w:lang w:val="sr-Cyrl-CS"/>
        </w:rPr>
        <w:t>б</w:t>
      </w:r>
      <w:r w:rsidR="00E71B32" w:rsidRPr="007831C5">
        <w:rPr>
          <w:rFonts w:ascii="Arial" w:hAnsi="Arial" w:cs="Arial"/>
          <w:sz w:val="22"/>
          <w:szCs w:val="22"/>
        </w:rPr>
        <w:t>р.</w:t>
      </w:r>
      <w:r w:rsidR="00A428D1">
        <w:rPr>
          <w:rFonts w:ascii="Arial" w:hAnsi="Arial" w:cs="Arial"/>
          <w:sz w:val="22"/>
          <w:szCs w:val="22"/>
        </w:rPr>
        <w:t>15</w:t>
      </w:r>
      <w:r w:rsidRPr="007831C5">
        <w:rPr>
          <w:rFonts w:ascii="Arial" w:hAnsi="Arial" w:cs="Arial"/>
          <w:sz w:val="22"/>
          <w:szCs w:val="22"/>
        </w:rPr>
        <w:t>-</w:t>
      </w:r>
      <w:r w:rsidRPr="007831C5">
        <w:rPr>
          <w:rFonts w:ascii="Arial" w:hAnsi="Arial" w:cs="Arial"/>
          <w:sz w:val="22"/>
          <w:szCs w:val="22"/>
          <w:lang w:val="sr-Cyrl-CS"/>
        </w:rPr>
        <w:t>201</w:t>
      </w:r>
      <w:r w:rsidR="00647EFE" w:rsidRPr="007831C5">
        <w:rPr>
          <w:rFonts w:ascii="Arial" w:hAnsi="Arial" w:cs="Arial"/>
          <w:sz w:val="22"/>
          <w:szCs w:val="22"/>
          <w:lang w:val="sr-Cyrl-CS"/>
        </w:rPr>
        <w:t>8</w:t>
      </w:r>
      <w:r w:rsidRPr="007831C5">
        <w:rPr>
          <w:rFonts w:ascii="Arial" w:hAnsi="Arial" w:cs="Arial"/>
          <w:sz w:val="22"/>
          <w:szCs w:val="22"/>
        </w:rPr>
        <w:t>,</w:t>
      </w:r>
      <w:r w:rsidRPr="007831C5">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sidRPr="007831C5">
        <w:rPr>
          <w:rFonts w:ascii="Arial" w:hAnsi="Arial" w:cs="Arial"/>
          <w:bCs/>
          <w:iCs/>
          <w:sz w:val="22"/>
          <w:szCs w:val="22"/>
        </w:rPr>
        <w:t xml:space="preserve">, </w:t>
      </w:r>
      <w:r w:rsidR="00726BA9" w:rsidRPr="007831C5">
        <w:rPr>
          <w:rFonts w:ascii="Arial" w:hAnsi="Arial" w:cs="Arial"/>
          <w:kern w:val="0"/>
          <w:sz w:val="23"/>
          <w:szCs w:val="23"/>
        </w:rPr>
        <w:t xml:space="preserve">као и да немају забрану обављања делатности која је на снази у време подношења понуде. </w:t>
      </w:r>
    </w:p>
    <w:p w:rsidR="00B24AB9" w:rsidRPr="007831C5" w:rsidRDefault="00B24AB9" w:rsidP="00726BA9">
      <w:pPr>
        <w:jc w:val="both"/>
        <w:rPr>
          <w:rFonts w:ascii="Arial" w:hAnsi="Arial" w:cs="Arial"/>
          <w:bCs/>
          <w:iCs/>
          <w:sz w:val="22"/>
          <w:szCs w:val="22"/>
        </w:rPr>
      </w:pPr>
    </w:p>
    <w:p w:rsidR="00B24AB9" w:rsidRPr="007831C5"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 xml:space="preserve">          Датум </w:t>
      </w:r>
      <w:r>
        <w:rPr>
          <w:rFonts w:ascii="Arial" w:hAnsi="Arial" w:cs="Arial"/>
          <w:bCs/>
          <w:iCs/>
          <w:sz w:val="22"/>
          <w:szCs w:val="22"/>
        </w:rPr>
        <w:tab/>
      </w:r>
      <w:r>
        <w:rPr>
          <w:rFonts w:ascii="Arial" w:hAnsi="Arial" w:cs="Arial"/>
          <w:bCs/>
          <w:iCs/>
          <w:sz w:val="22"/>
          <w:szCs w:val="22"/>
        </w:rPr>
        <w:tab/>
        <w:t xml:space="preserve">           Понуђач</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________________                        М.П.                   __________________</w:t>
      </w:r>
    </w:p>
    <w:p w:rsidR="00B24AB9" w:rsidRDefault="00B24AB9">
      <w:pPr>
        <w:tabs>
          <w:tab w:val="left" w:pos="6028"/>
        </w:tabs>
        <w:spacing w:line="240" w:lineRule="auto"/>
        <w:ind w:left="360"/>
        <w:rPr>
          <w:rFonts w:ascii="Arial" w:hAnsi="Arial" w:cs="Arial"/>
          <w:bCs/>
          <w:iCs/>
          <w:sz w:val="22"/>
          <w:szCs w:val="22"/>
        </w:rPr>
      </w:pPr>
    </w:p>
    <w:p w:rsidR="00B24AB9" w:rsidRDefault="00B24AB9">
      <w:pPr>
        <w:pStyle w:val="BodyText3"/>
        <w:spacing w:after="0"/>
        <w:jc w:val="center"/>
        <w:rPr>
          <w:rFonts w:ascii="Arial" w:hAnsi="Arial" w:cs="Arial"/>
          <w:sz w:val="22"/>
          <w:szCs w:val="22"/>
        </w:rPr>
      </w:pPr>
    </w:p>
    <w:p w:rsidR="00B24AB9" w:rsidRDefault="00B24AB9">
      <w:pPr>
        <w:tabs>
          <w:tab w:val="left" w:pos="6028"/>
        </w:tabs>
        <w:spacing w:line="240" w:lineRule="auto"/>
        <w:jc w:val="both"/>
        <w:rPr>
          <w:rFonts w:ascii="Arial" w:hAnsi="Arial" w:cs="Arial"/>
          <w:bCs/>
          <w:i/>
          <w:iCs/>
          <w:color w:val="FF0000"/>
          <w:sz w:val="22"/>
          <w:szCs w:val="22"/>
        </w:rPr>
      </w:pPr>
      <w:r>
        <w:rPr>
          <w:rFonts w:ascii="Arial" w:hAnsi="Arial" w:cs="Arial"/>
          <w:b/>
          <w:bCs/>
          <w:i/>
          <w:iCs/>
          <w:color w:val="00000A"/>
          <w:sz w:val="22"/>
          <w:szCs w:val="22"/>
        </w:rPr>
        <w:t xml:space="preserve">Напомена: </w:t>
      </w: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FF0000"/>
          <w:sz w:val="22"/>
          <w:szCs w:val="22"/>
        </w:rPr>
      </w:pPr>
    </w:p>
    <w:p w:rsidR="00B24AB9" w:rsidRDefault="00B24AB9">
      <w:pPr>
        <w:pStyle w:val="BodyText3"/>
        <w:spacing w:after="0"/>
        <w:jc w:val="center"/>
        <w:rPr>
          <w:rFonts w:ascii="Arial" w:hAnsi="Arial" w:cs="Arial"/>
          <w:color w:val="FF0000"/>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Pr="00A428D1" w:rsidRDefault="00B24AB9">
      <w:pPr>
        <w:rPr>
          <w:rFonts w:ascii="Arial" w:hAnsi="Arial" w:cs="Arial"/>
          <w:b/>
          <w:bCs/>
          <w:i/>
          <w:iCs/>
          <w:sz w:val="22"/>
          <w:szCs w:val="22"/>
        </w:rPr>
      </w:pPr>
    </w:p>
    <w:p w:rsidR="00B24AB9" w:rsidRDefault="00B24AB9">
      <w:pPr>
        <w:rPr>
          <w:rFonts w:ascii="Arial" w:hAnsi="Arial" w:cs="Arial"/>
          <w:b/>
          <w:bCs/>
          <w:i/>
          <w:iCs/>
          <w:sz w:val="22"/>
          <w:szCs w:val="22"/>
          <w:lang w:val="sr-Cyrl-CS"/>
        </w:rPr>
      </w:pPr>
    </w:p>
    <w:p w:rsidR="00736F60" w:rsidRDefault="00736F60">
      <w:pPr>
        <w:rPr>
          <w:rFonts w:ascii="Arial" w:hAnsi="Arial" w:cs="Arial"/>
          <w:b/>
          <w:bCs/>
          <w:i/>
          <w:iCs/>
          <w:sz w:val="22"/>
          <w:szCs w:val="22"/>
        </w:rPr>
      </w:pPr>
    </w:p>
    <w:p w:rsidR="00736F60" w:rsidRPr="00736F60" w:rsidRDefault="00736F6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shd w:val="clear" w:color="auto" w:fill="C6D9F1"/>
        <w:jc w:val="center"/>
        <w:rPr>
          <w:rFonts w:ascii="Arial" w:hAnsi="Arial" w:cs="Arial"/>
          <w:bCs/>
          <w:sz w:val="22"/>
          <w:szCs w:val="22"/>
        </w:rPr>
      </w:pPr>
      <w:r>
        <w:rPr>
          <w:rFonts w:ascii="Arial" w:hAnsi="Arial" w:cs="Arial"/>
          <w:b/>
          <w:bCs/>
          <w:i/>
          <w:iCs/>
          <w:sz w:val="22"/>
          <w:szCs w:val="22"/>
        </w:rPr>
        <w:t>X ОБРАЗАЦ ИЗЈАВЕ О НЕЗАВИСНОЈ ПОНУДИ</w:t>
      </w:r>
    </w:p>
    <w:p w:rsidR="00B24AB9" w:rsidRDefault="00B24AB9">
      <w:pPr>
        <w:pStyle w:val="BodyText3"/>
        <w:shd w:val="clear" w:color="auto" w:fill="C6D9F1"/>
        <w:spacing w:after="0"/>
        <w:jc w:val="center"/>
        <w:rPr>
          <w:rFonts w:ascii="Arial" w:hAnsi="Arial" w:cs="Arial"/>
          <w:bCs/>
          <w:sz w:val="22"/>
          <w:szCs w:val="22"/>
        </w:rPr>
      </w:pPr>
    </w:p>
    <w:p w:rsidR="00B24AB9" w:rsidRDefault="00B24AB9">
      <w:pPr>
        <w:pStyle w:val="BodyText3"/>
        <w:spacing w:after="0"/>
        <w:jc w:val="center"/>
        <w:rPr>
          <w:rFonts w:ascii="Arial" w:hAnsi="Arial" w:cs="Arial"/>
          <w:bCs/>
          <w:sz w:val="22"/>
          <w:szCs w:val="22"/>
        </w:rPr>
      </w:pPr>
    </w:p>
    <w:p w:rsidR="00B24AB9" w:rsidRDefault="00B24AB9">
      <w:pPr>
        <w:pStyle w:val="BodyText3"/>
        <w:spacing w:after="0"/>
        <w:jc w:val="center"/>
        <w:rPr>
          <w:rFonts w:ascii="Arial" w:hAnsi="Arial" w:cs="Arial"/>
          <w:bCs/>
          <w:sz w:val="22"/>
          <w:szCs w:val="22"/>
        </w:rPr>
      </w:pPr>
    </w:p>
    <w:p w:rsidR="00B24AB9" w:rsidRDefault="00B24AB9">
      <w:pPr>
        <w:pStyle w:val="BodyText3"/>
        <w:spacing w:after="0"/>
        <w:rPr>
          <w:rFonts w:ascii="Arial" w:hAnsi="Arial" w:cs="Arial"/>
          <w:sz w:val="22"/>
          <w:szCs w:val="22"/>
        </w:rPr>
      </w:pPr>
      <w:r>
        <w:rPr>
          <w:rFonts w:ascii="Arial" w:hAnsi="Arial" w:cs="Arial"/>
          <w:sz w:val="22"/>
          <w:szCs w:val="22"/>
        </w:rPr>
        <w:t xml:space="preserve">У складу са чланом 26. Закона, ______________________________, </w:t>
      </w:r>
    </w:p>
    <w:p w:rsidR="00B24AB9" w:rsidRDefault="00B24AB9">
      <w:pPr>
        <w:pStyle w:val="BodyText3"/>
        <w:spacing w:after="0"/>
        <w:rPr>
          <w:rFonts w:ascii="Arial" w:hAnsi="Arial" w:cs="Arial"/>
          <w:sz w:val="22"/>
          <w:szCs w:val="22"/>
        </w:rPr>
      </w:pPr>
      <w:r>
        <w:rPr>
          <w:rFonts w:ascii="Arial" w:hAnsi="Arial" w:cs="Arial"/>
          <w:sz w:val="22"/>
          <w:szCs w:val="22"/>
        </w:rPr>
        <w:t xml:space="preserve">                                                                            (Назив понуђача)</w:t>
      </w:r>
    </w:p>
    <w:p w:rsidR="00B24AB9" w:rsidRDefault="00B24AB9">
      <w:pPr>
        <w:pStyle w:val="BodyText3"/>
        <w:spacing w:after="0"/>
        <w:rPr>
          <w:rFonts w:ascii="Arial" w:hAnsi="Arial" w:cs="Arial"/>
          <w:w w:val="200"/>
          <w:sz w:val="22"/>
          <w:szCs w:val="22"/>
        </w:rPr>
      </w:pPr>
      <w:r>
        <w:rPr>
          <w:rFonts w:ascii="Arial" w:hAnsi="Arial" w:cs="Arial"/>
          <w:sz w:val="22"/>
          <w:szCs w:val="22"/>
        </w:rPr>
        <w:t xml:space="preserve">даје: </w:t>
      </w:r>
    </w:p>
    <w:p w:rsidR="00B24AB9" w:rsidRDefault="00B24AB9">
      <w:pPr>
        <w:pStyle w:val="BodyText3"/>
        <w:spacing w:before="360" w:after="360"/>
        <w:ind w:firstLine="227"/>
        <w:jc w:val="both"/>
        <w:rPr>
          <w:rFonts w:ascii="Arial" w:hAnsi="Arial" w:cs="Arial"/>
          <w:w w:val="200"/>
          <w:sz w:val="22"/>
          <w:szCs w:val="22"/>
        </w:rPr>
      </w:pPr>
    </w:p>
    <w:p w:rsidR="00B24AB9" w:rsidRDefault="00B24AB9">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B24AB9" w:rsidRDefault="00B24AB9">
      <w:pPr>
        <w:pStyle w:val="BodyText3"/>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B24AB9" w:rsidRDefault="00B24AB9">
      <w:pPr>
        <w:pStyle w:val="BodyText3"/>
        <w:spacing w:after="0"/>
        <w:jc w:val="both"/>
        <w:rPr>
          <w:rFonts w:ascii="Arial" w:hAnsi="Arial" w:cs="Arial"/>
          <w:bCs/>
          <w:sz w:val="22"/>
          <w:szCs w:val="22"/>
        </w:rPr>
      </w:pPr>
    </w:p>
    <w:p w:rsidR="00B24AB9" w:rsidRDefault="00B24AB9">
      <w:pPr>
        <w:pStyle w:val="BodyText3"/>
        <w:spacing w:after="0"/>
        <w:jc w:val="both"/>
        <w:rPr>
          <w:rFonts w:ascii="Arial" w:hAnsi="Arial" w:cs="Arial"/>
          <w:bCs/>
          <w:sz w:val="22"/>
          <w:szCs w:val="22"/>
        </w:rPr>
      </w:pP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rsidP="00647EFE">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w:t>
      </w:r>
      <w:r w:rsidR="005D5347" w:rsidRPr="005D5347">
        <w:rPr>
          <w:rFonts w:ascii="Arial" w:hAnsi="Arial" w:cs="Arial"/>
          <w:sz w:val="22"/>
          <w:szCs w:val="22"/>
          <w:lang w:val="sr-Cyrl-CS"/>
        </w:rPr>
        <w:t>набавке</w:t>
      </w:r>
      <w:r w:rsidR="004A5330">
        <w:rPr>
          <w:rFonts w:ascii="Arial" w:hAnsi="Arial" w:cs="Arial"/>
          <w:b/>
          <w:sz w:val="22"/>
          <w:szCs w:val="22"/>
          <w:lang w:val="sr-Cyrl-CS"/>
        </w:rPr>
        <w:t>Набавк</w:t>
      </w:r>
      <w:r w:rsidR="004A5330">
        <w:rPr>
          <w:rFonts w:ascii="Arial" w:hAnsi="Arial" w:cs="Arial"/>
          <w:b/>
          <w:sz w:val="22"/>
          <w:szCs w:val="22"/>
        </w:rPr>
        <w:t>a</w:t>
      </w:r>
      <w:r w:rsidR="004A5330">
        <w:rPr>
          <w:rFonts w:ascii="Arial" w:hAnsi="Arial" w:cs="Arial"/>
          <w:b/>
          <w:sz w:val="22"/>
          <w:szCs w:val="22"/>
          <w:lang w:val="sr-Cyrl-CS"/>
        </w:rPr>
        <w:t xml:space="preserve"> механизације и возила (половна опрема)</w:t>
      </w:r>
      <w:r w:rsidR="004A5330">
        <w:rPr>
          <w:rFonts w:ascii="Arial" w:eastAsia="TimesNewRomanPS-BoldMT" w:hAnsi="Arial" w:cs="Arial"/>
          <w:b/>
          <w:bCs/>
          <w:sz w:val="22"/>
          <w:szCs w:val="22"/>
        </w:rPr>
        <w:t>,</w:t>
      </w:r>
      <w:r w:rsidR="00647EFE">
        <w:rPr>
          <w:rFonts w:ascii="Arial" w:hAnsi="Arial" w:cs="Arial"/>
          <w:b/>
          <w:lang w:val="sr-Cyrl-CS"/>
        </w:rPr>
        <w:t xml:space="preserve">, </w:t>
      </w:r>
      <w:r w:rsidRPr="00B71B66">
        <w:rPr>
          <w:rFonts w:ascii="Arial" w:hAnsi="Arial" w:cs="Arial"/>
        </w:rPr>
        <w:t>бр</w:t>
      </w:r>
      <w:r w:rsidR="00485691">
        <w:rPr>
          <w:rFonts w:ascii="Arial" w:hAnsi="Arial" w:cs="Arial"/>
        </w:rPr>
        <w:t>.</w:t>
      </w:r>
      <w:r w:rsidR="00A428D1">
        <w:rPr>
          <w:rFonts w:ascii="Arial" w:hAnsi="Arial" w:cs="Arial"/>
        </w:rPr>
        <w:t>15</w:t>
      </w:r>
      <w:r w:rsidRPr="00B71B66">
        <w:rPr>
          <w:rFonts w:ascii="Arial" w:hAnsi="Arial" w:cs="Arial"/>
        </w:rPr>
        <w:t>-</w:t>
      </w:r>
      <w:r w:rsidRPr="00B71B66">
        <w:rPr>
          <w:rFonts w:ascii="Arial" w:hAnsi="Arial" w:cs="Arial"/>
          <w:lang w:val="sr-Cyrl-CS"/>
        </w:rPr>
        <w:t>201</w:t>
      </w:r>
      <w:r w:rsidR="00647EFE">
        <w:rPr>
          <w:rFonts w:ascii="Arial" w:hAnsi="Arial" w:cs="Arial"/>
          <w:lang w:val="sr-Cyrl-CS"/>
        </w:rPr>
        <w:t>8</w:t>
      </w:r>
      <w:r>
        <w:rPr>
          <w:rFonts w:ascii="Arial" w:hAnsi="Arial" w:cs="Arial"/>
          <w:bCs/>
          <w:sz w:val="22"/>
          <w:szCs w:val="22"/>
        </w:rPr>
        <w:t>поднео независно, без договора са другим понуђачима или заинтересованим лицима.</w:t>
      </w:r>
    </w:p>
    <w:p w:rsidR="00B24AB9" w:rsidRDefault="00B24AB9" w:rsidP="00671A64">
      <w:pPr>
        <w:jc w:val="both"/>
        <w:rPr>
          <w:rFonts w:ascii="Arial" w:hAnsi="Arial" w:cs="Arial"/>
          <w:bCs/>
          <w:sz w:val="22"/>
          <w:szCs w:val="22"/>
        </w:rPr>
      </w:pPr>
    </w:p>
    <w:p w:rsidR="00B24AB9" w:rsidRDefault="00B24AB9">
      <w:pPr>
        <w:jc w:val="both"/>
        <w:rPr>
          <w:rFonts w:ascii="Arial" w:hAnsi="Arial" w:cs="Arial"/>
          <w:bCs/>
          <w:sz w:val="22"/>
          <w:szCs w:val="22"/>
        </w:rPr>
      </w:pPr>
    </w:p>
    <w:p w:rsidR="00B24AB9" w:rsidRDefault="00B24AB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B24AB9">
        <w:tc>
          <w:tcPr>
            <w:tcW w:w="3080" w:type="dxa"/>
            <w:shd w:val="clear" w:color="auto" w:fill="FFFFFF"/>
            <w:vAlign w:val="center"/>
          </w:tcPr>
          <w:p w:rsidR="00B24AB9" w:rsidRDefault="00B24AB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B24AB9" w:rsidRDefault="00B24AB9">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B24AB9" w:rsidRDefault="00B24AB9">
            <w:pPr>
              <w:pStyle w:val="BodyText2"/>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BodyText2"/>
              <w:snapToGrid w:val="0"/>
              <w:spacing w:line="100" w:lineRule="atLeast"/>
              <w:jc w:val="both"/>
              <w:rPr>
                <w:rFonts w:ascii="Arial" w:hAnsi="Arial" w:cs="Arial"/>
                <w:sz w:val="22"/>
                <w:szCs w:val="22"/>
              </w:rPr>
            </w:pPr>
          </w:p>
        </w:tc>
        <w:tc>
          <w:tcPr>
            <w:tcW w:w="3065" w:type="dxa"/>
            <w:shd w:val="clear" w:color="auto" w:fill="FFFFFF"/>
          </w:tcPr>
          <w:p w:rsidR="00B24AB9" w:rsidRDefault="00B24AB9">
            <w:pPr>
              <w:pStyle w:val="BodyText2"/>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B24AB9" w:rsidRDefault="00B24AB9">
            <w:pPr>
              <w:pStyle w:val="BodyText2"/>
              <w:snapToGrid w:val="0"/>
              <w:spacing w:line="100" w:lineRule="atLeast"/>
              <w:jc w:val="both"/>
              <w:rPr>
                <w:rFonts w:ascii="Arial" w:hAnsi="Arial" w:cs="Arial"/>
                <w:sz w:val="22"/>
                <w:szCs w:val="22"/>
              </w:rPr>
            </w:pPr>
          </w:p>
        </w:tc>
      </w:tr>
    </w:tbl>
    <w:p w:rsidR="00B24AB9" w:rsidRDefault="00B24AB9">
      <w:pPr>
        <w:pStyle w:val="BodyText3"/>
        <w:spacing w:after="0"/>
        <w:ind w:firstLine="227"/>
        <w:jc w:val="both"/>
        <w:rPr>
          <w:rFonts w:ascii="Arial" w:hAnsi="Arial" w:cs="Arial"/>
          <w:sz w:val="22"/>
          <w:szCs w:val="22"/>
        </w:rPr>
      </w:pPr>
    </w:p>
    <w:p w:rsidR="00B24AB9" w:rsidRDefault="00B24AB9">
      <w:pPr>
        <w:tabs>
          <w:tab w:val="left" w:pos="6028"/>
        </w:tabs>
        <w:spacing w:line="240" w:lineRule="auto"/>
        <w:rPr>
          <w:rFonts w:ascii="Arial" w:hAnsi="Arial" w:cs="Arial"/>
          <w:sz w:val="22"/>
          <w:szCs w:val="22"/>
        </w:rPr>
      </w:pPr>
    </w:p>
    <w:p w:rsidR="00B24AB9" w:rsidRDefault="00B24AB9">
      <w:pPr>
        <w:tabs>
          <w:tab w:val="left" w:pos="6028"/>
        </w:tabs>
        <w:spacing w:line="240" w:lineRule="auto"/>
        <w:jc w:val="both"/>
        <w:rPr>
          <w:rFonts w:ascii="Arial" w:hAnsi="Arial" w:cs="Arial"/>
          <w:b/>
          <w:bCs/>
          <w:i/>
          <w:iCs/>
          <w:color w:val="00000A"/>
          <w:sz w:val="22"/>
          <w:szCs w:val="22"/>
          <w:u w:val="single"/>
        </w:rPr>
      </w:pPr>
      <w:r>
        <w:rPr>
          <w:rFonts w:ascii="Arial" w:hAnsi="Arial" w:cs="Arial"/>
          <w:b/>
          <w:bCs/>
          <w:i/>
          <w:iCs/>
          <w:color w:val="00000A"/>
          <w:sz w:val="22"/>
          <w:szCs w:val="22"/>
        </w:rPr>
        <w:t xml:space="preserve">Напомена: </w:t>
      </w:r>
      <w:r>
        <w:rPr>
          <w:rFonts w:ascii="Arial" w:hAnsi="Arial" w:cs="Arial"/>
          <w:bCs/>
          <w:i/>
          <w:iCs/>
          <w:color w:val="00000A"/>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00000A"/>
          <w:sz w:val="22"/>
          <w:szCs w:val="22"/>
          <w:lang w:val="sr-Cyrl-CS"/>
        </w:rPr>
        <w:t>)</w:t>
      </w:r>
      <w:r>
        <w:rPr>
          <w:rFonts w:ascii="Arial" w:hAnsi="Arial" w:cs="Arial"/>
          <w:bCs/>
          <w:i/>
          <w:iCs/>
          <w:color w:val="00000A"/>
          <w:sz w:val="22"/>
          <w:szCs w:val="22"/>
        </w:rPr>
        <w:t xml:space="preserve"> Закона. </w:t>
      </w:r>
    </w:p>
    <w:p w:rsidR="00B24AB9" w:rsidRDefault="00B24AB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sectPr w:rsidR="00186C69" w:rsidSect="00CE0D57">
      <w:footerReference w:type="default" r:id="rId10"/>
      <w:pgSz w:w="11906" w:h="16838"/>
      <w:pgMar w:top="1276" w:right="1440" w:bottom="1440" w:left="1843" w:header="720" w:footer="720" w:gutter="0"/>
      <w:cols w:space="720"/>
      <w:docGrid w:linePitch="4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FB" w:rsidRDefault="00FA1FFB">
      <w:pPr>
        <w:spacing w:line="240" w:lineRule="auto"/>
      </w:pPr>
      <w:r>
        <w:separator/>
      </w:r>
    </w:p>
  </w:endnote>
  <w:endnote w:type="continuationSeparator" w:id="1">
    <w:p w:rsidR="00FA1FFB" w:rsidRDefault="00FA1F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711">
    <w:altName w:val="Times New Roman"/>
    <w:charset w:val="01"/>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FreeSans">
    <w:altName w:val="Arial"/>
    <w:charset w:val="01"/>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EE"/>
    <w:family w:val="swiss"/>
    <w:pitch w:val="variable"/>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font284">
    <w:altName w:val="Times New Roman"/>
    <w:charset w:val="EE"/>
    <w:family w:val="auto"/>
    <w:pitch w:val="variable"/>
    <w:sig w:usb0="00000000" w:usb1="00000000" w:usb2="00000000" w:usb3="00000000" w:csb0="00000000"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Times New Roman 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7"/>
      <w:gridCol w:w="1034"/>
    </w:tblGrid>
    <w:tr w:rsidR="00F66D32">
      <w:tc>
        <w:tcPr>
          <w:tcW w:w="8207" w:type="dxa"/>
          <w:tcBorders>
            <w:top w:val="single" w:sz="8" w:space="0" w:color="808080"/>
          </w:tcBorders>
          <w:shd w:val="clear" w:color="auto" w:fill="FFFFFF"/>
        </w:tcPr>
        <w:p w:rsidR="00F66D32" w:rsidRDefault="00F66D32" w:rsidP="00E764B4">
          <w:pPr>
            <w:pStyle w:val="Footer"/>
            <w:jc w:val="right"/>
          </w:pPr>
          <w:r>
            <w:rPr>
              <w:b/>
              <w:bCs/>
              <w:color w:val="4F81BD"/>
              <w:sz w:val="22"/>
              <w:szCs w:val="22"/>
            </w:rPr>
            <w:t>Конкурсна документација за јавну набавку мале вредности ЈН бр 11-</w:t>
          </w:r>
          <w:r>
            <w:rPr>
              <w:b/>
              <w:bCs/>
              <w:color w:val="4F81BD"/>
              <w:sz w:val="22"/>
              <w:szCs w:val="22"/>
              <w:lang w:val="sr-Cyrl-CS"/>
            </w:rPr>
            <w:t>2018</w:t>
          </w:r>
        </w:p>
      </w:tc>
      <w:tc>
        <w:tcPr>
          <w:tcW w:w="1034" w:type="dxa"/>
          <w:tcBorders>
            <w:top w:val="single" w:sz="8" w:space="0" w:color="808080"/>
            <w:left w:val="single" w:sz="8" w:space="0" w:color="808080"/>
          </w:tcBorders>
          <w:shd w:val="clear" w:color="auto" w:fill="FFFFFF"/>
        </w:tcPr>
        <w:p w:rsidR="00F66D32" w:rsidRDefault="00F66D32">
          <w:pPr>
            <w:pStyle w:val="Footer"/>
          </w:pPr>
          <w:r>
            <w:rPr>
              <w:b/>
              <w:bCs/>
              <w:color w:val="4F81BD"/>
              <w:sz w:val="22"/>
              <w:szCs w:val="22"/>
            </w:rPr>
            <w:fldChar w:fldCharType="begin"/>
          </w:r>
          <w:r>
            <w:rPr>
              <w:b/>
              <w:bCs/>
              <w:color w:val="4F81BD"/>
              <w:sz w:val="22"/>
              <w:szCs w:val="22"/>
            </w:rPr>
            <w:instrText xml:space="preserve"> PAGE </w:instrText>
          </w:r>
          <w:r>
            <w:rPr>
              <w:b/>
              <w:bCs/>
              <w:color w:val="4F81BD"/>
              <w:sz w:val="22"/>
              <w:szCs w:val="22"/>
            </w:rPr>
            <w:fldChar w:fldCharType="separate"/>
          </w:r>
          <w:r w:rsidR="001523D2">
            <w:rPr>
              <w:b/>
              <w:bCs/>
              <w:noProof/>
              <w:color w:val="4F81BD"/>
              <w:sz w:val="22"/>
              <w:szCs w:val="22"/>
            </w:rPr>
            <w:t>28</w:t>
          </w:r>
          <w:r>
            <w:rPr>
              <w:b/>
              <w:bCs/>
              <w:color w:val="4F81BD"/>
              <w:sz w:val="22"/>
              <w:szCs w:val="22"/>
            </w:rPr>
            <w:fldChar w:fldCharType="end"/>
          </w:r>
          <w:r>
            <w:rPr>
              <w:color w:val="4F81BD"/>
              <w:sz w:val="22"/>
              <w:szCs w:val="22"/>
            </w:rPr>
            <w:t>/</w:t>
          </w:r>
          <w:r>
            <w:rPr>
              <w:b/>
              <w:bCs/>
              <w:color w:val="4F81BD"/>
              <w:sz w:val="22"/>
              <w:szCs w:val="22"/>
            </w:rPr>
            <w:fldChar w:fldCharType="begin"/>
          </w:r>
          <w:r>
            <w:rPr>
              <w:b/>
              <w:bCs/>
              <w:color w:val="4F81BD"/>
              <w:sz w:val="22"/>
              <w:szCs w:val="22"/>
            </w:rPr>
            <w:instrText xml:space="preserve"> NUMPAGES </w:instrText>
          </w:r>
          <w:r>
            <w:rPr>
              <w:b/>
              <w:bCs/>
              <w:color w:val="4F81BD"/>
              <w:sz w:val="22"/>
              <w:szCs w:val="22"/>
            </w:rPr>
            <w:fldChar w:fldCharType="separate"/>
          </w:r>
          <w:r w:rsidR="001523D2">
            <w:rPr>
              <w:b/>
              <w:bCs/>
              <w:noProof/>
              <w:color w:val="4F81BD"/>
              <w:sz w:val="22"/>
              <w:szCs w:val="22"/>
            </w:rPr>
            <w:t>28</w:t>
          </w:r>
          <w:r>
            <w:rPr>
              <w:b/>
              <w:bCs/>
              <w:color w:val="4F81BD"/>
              <w:sz w:val="22"/>
              <w:szCs w:val="22"/>
            </w:rPr>
            <w:fldChar w:fldCharType="end"/>
          </w:r>
        </w:p>
      </w:tc>
    </w:tr>
  </w:tbl>
  <w:p w:rsidR="00F66D32" w:rsidRDefault="00F66D32">
    <w:pPr>
      <w:pStyle w:val="Footer"/>
      <w:jc w:val="right"/>
      <w:rPr>
        <w:sz w:val="22"/>
        <w:szCs w:val="22"/>
      </w:rPr>
    </w:pPr>
  </w:p>
  <w:p w:rsidR="00F66D32" w:rsidRDefault="00F66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FB" w:rsidRDefault="00FA1FFB">
      <w:pPr>
        <w:spacing w:line="240" w:lineRule="auto"/>
      </w:pPr>
      <w:r>
        <w:separator/>
      </w:r>
    </w:p>
  </w:footnote>
  <w:footnote w:type="continuationSeparator" w:id="1">
    <w:p w:rsidR="00FA1FFB" w:rsidRDefault="00FA1F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453"/>
        </w:tabs>
        <w:ind w:left="900" w:hanging="360"/>
      </w:pPr>
      <w:rPr>
        <w:rFonts w:ascii="Arial" w:hAnsi="Arial" w:cs="Arial"/>
        <w:b/>
        <w:i w:val="0"/>
        <w:sz w:val="22"/>
      </w:rPr>
    </w:lvl>
    <w:lvl w:ilvl="1">
      <w:start w:val="1"/>
      <w:numFmt w:val="lowerLetter"/>
      <w:lvlText w:val="%2."/>
      <w:lvlJc w:val="left"/>
      <w:pPr>
        <w:tabs>
          <w:tab w:val="num" w:pos="-453"/>
        </w:tabs>
        <w:ind w:left="1707" w:hanging="360"/>
      </w:pPr>
    </w:lvl>
    <w:lvl w:ilvl="2">
      <w:start w:val="1"/>
      <w:numFmt w:val="lowerRoman"/>
      <w:lvlText w:val="%2.%3."/>
      <w:lvlJc w:val="right"/>
      <w:pPr>
        <w:tabs>
          <w:tab w:val="num" w:pos="-453"/>
        </w:tabs>
        <w:ind w:left="2427" w:hanging="180"/>
      </w:pPr>
    </w:lvl>
    <w:lvl w:ilvl="3">
      <w:start w:val="1"/>
      <w:numFmt w:val="decimal"/>
      <w:lvlText w:val="%2.%3.%4."/>
      <w:lvlJc w:val="left"/>
      <w:pPr>
        <w:tabs>
          <w:tab w:val="num" w:pos="-453"/>
        </w:tabs>
        <w:ind w:left="3147" w:hanging="360"/>
      </w:pPr>
    </w:lvl>
    <w:lvl w:ilvl="4">
      <w:start w:val="1"/>
      <w:numFmt w:val="lowerLetter"/>
      <w:lvlText w:val="%2.%3.%4.%5."/>
      <w:lvlJc w:val="left"/>
      <w:pPr>
        <w:tabs>
          <w:tab w:val="num" w:pos="-453"/>
        </w:tabs>
        <w:ind w:left="3867" w:hanging="360"/>
      </w:pPr>
    </w:lvl>
    <w:lvl w:ilvl="5">
      <w:start w:val="1"/>
      <w:numFmt w:val="lowerRoman"/>
      <w:lvlText w:val="%2.%3.%4.%5.%6."/>
      <w:lvlJc w:val="right"/>
      <w:pPr>
        <w:tabs>
          <w:tab w:val="num" w:pos="-453"/>
        </w:tabs>
        <w:ind w:left="4587" w:hanging="180"/>
      </w:pPr>
    </w:lvl>
    <w:lvl w:ilvl="6">
      <w:start w:val="1"/>
      <w:numFmt w:val="decimal"/>
      <w:lvlText w:val="%2.%3.%4.%5.%6.%7."/>
      <w:lvlJc w:val="left"/>
      <w:pPr>
        <w:tabs>
          <w:tab w:val="num" w:pos="-453"/>
        </w:tabs>
        <w:ind w:left="5307" w:hanging="360"/>
      </w:pPr>
    </w:lvl>
    <w:lvl w:ilvl="7">
      <w:start w:val="1"/>
      <w:numFmt w:val="lowerLetter"/>
      <w:lvlText w:val="%2.%3.%4.%5.%6.%7.%8."/>
      <w:lvlJc w:val="left"/>
      <w:pPr>
        <w:tabs>
          <w:tab w:val="num" w:pos="-453"/>
        </w:tabs>
        <w:ind w:left="6027" w:hanging="360"/>
      </w:pPr>
    </w:lvl>
    <w:lvl w:ilvl="8">
      <w:start w:val="1"/>
      <w:numFmt w:val="lowerRoman"/>
      <w:lvlText w:val="%2.%3.%4.%5.%6.%7.%8.%9."/>
      <w:lvlJc w:val="right"/>
      <w:pPr>
        <w:tabs>
          <w:tab w:val="num" w:pos="-453"/>
        </w:tabs>
        <w:ind w:left="6747"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0000030A"/>
    <w:multiLevelType w:val="hybridMultilevel"/>
    <w:tmpl w:val="0000301C"/>
    <w:lvl w:ilvl="0" w:tplc="00000BDB">
      <w:start w:val="1"/>
      <w:numFmt w:val="decimal"/>
      <w:lvlText w:val="4.%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0732"/>
    <w:multiLevelType w:val="hybridMultilevel"/>
    <w:tmpl w:val="00000120"/>
    <w:lvl w:ilvl="0" w:tplc="0000759A">
      <w:start w:val="2"/>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23B"/>
    <w:multiLevelType w:val="hybridMultilevel"/>
    <w:tmpl w:val="00002213"/>
    <w:lvl w:ilvl="0" w:tplc="0000260D">
      <w:start w:val="1"/>
      <w:numFmt w:val="decimal"/>
      <w:lvlText w:val="%1"/>
      <w:lvlJc w:val="left"/>
      <w:pPr>
        <w:tabs>
          <w:tab w:val="num" w:pos="720"/>
        </w:tabs>
        <w:ind w:left="720" w:hanging="360"/>
      </w:pPr>
    </w:lvl>
    <w:lvl w:ilvl="1" w:tplc="00006B89">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EC0C56"/>
    <w:multiLevelType w:val="multilevel"/>
    <w:tmpl w:val="00703C28"/>
    <w:lvl w:ilvl="0">
      <w:start w:val="1"/>
      <w:numFmt w:val="decimal"/>
      <w:lvlText w:val="%1."/>
      <w:lvlJc w:val="left"/>
      <w:pPr>
        <w:ind w:left="390" w:hanging="39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9">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06322A"/>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20225D72"/>
    <w:multiLevelType w:val="hybridMultilevel"/>
    <w:tmpl w:val="48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2FDD66F5"/>
    <w:multiLevelType w:val="hybridMultilevel"/>
    <w:tmpl w:val="097E6666"/>
    <w:lvl w:ilvl="0" w:tplc="6BDA27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36674BC9"/>
    <w:multiLevelType w:val="multilevel"/>
    <w:tmpl w:val="0000000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8594623"/>
    <w:multiLevelType w:val="hybridMultilevel"/>
    <w:tmpl w:val="13669C54"/>
    <w:lvl w:ilvl="0" w:tplc="04090011">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5C52F60"/>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2">
    <w:nsid w:val="564263B0"/>
    <w:multiLevelType w:val="multilevel"/>
    <w:tmpl w:val="6908B012"/>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79367D2"/>
    <w:multiLevelType w:val="hybridMultilevel"/>
    <w:tmpl w:val="4726E6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5">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nsid w:val="5C54473E"/>
    <w:multiLevelType w:val="hybridMultilevel"/>
    <w:tmpl w:val="97E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AE2B78"/>
    <w:multiLevelType w:val="hybridMultilevel"/>
    <w:tmpl w:val="53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739A1"/>
    <w:multiLevelType w:val="hybridMultilevel"/>
    <w:tmpl w:val="F3C8E44C"/>
    <w:lvl w:ilvl="0" w:tplc="FB02179E">
      <w:start w:val="1"/>
      <w:numFmt w:val="decimal"/>
      <w:lvlText w:val="%1)"/>
      <w:lvlJc w:val="left"/>
      <w:pPr>
        <w:tabs>
          <w:tab w:val="num" w:pos="1301"/>
        </w:tabs>
        <w:ind w:left="1301" w:hanging="450"/>
      </w:pPr>
      <w:rPr>
        <w:rFonts w:hint="default"/>
        <w:color w:val="00000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27"/>
  </w:num>
  <w:num w:numId="18">
    <w:abstractNumId w:val="22"/>
  </w:num>
  <w:num w:numId="19">
    <w:abstractNumId w:val="23"/>
  </w:num>
  <w:num w:numId="20">
    <w:abstractNumId w:val="29"/>
  </w:num>
  <w:num w:numId="21">
    <w:abstractNumId w:val="32"/>
  </w:num>
  <w:num w:numId="22">
    <w:abstractNumId w:val="18"/>
  </w:num>
  <w:num w:numId="23">
    <w:abstractNumId w:val="30"/>
  </w:num>
  <w:num w:numId="24">
    <w:abstractNumId w:val="35"/>
  </w:num>
  <w:num w:numId="25">
    <w:abstractNumId w:val="24"/>
  </w:num>
  <w:num w:numId="26">
    <w:abstractNumId w:val="22"/>
  </w:num>
  <w:num w:numId="27">
    <w:abstractNumId w:val="33"/>
  </w:num>
  <w:num w:numId="28">
    <w:abstractNumId w:val="41"/>
  </w:num>
  <w:num w:numId="29">
    <w:abstractNumId w:val="19"/>
  </w:num>
  <w:num w:numId="30">
    <w:abstractNumId w:val="39"/>
  </w:num>
  <w:num w:numId="31">
    <w:abstractNumId w:val="28"/>
  </w:num>
  <w:num w:numId="32">
    <w:abstractNumId w:val="31"/>
  </w:num>
  <w:num w:numId="33">
    <w:abstractNumId w:val="34"/>
  </w:num>
  <w:num w:numId="34">
    <w:abstractNumId w:val="25"/>
  </w:num>
  <w:num w:numId="35">
    <w:abstractNumId w:val="36"/>
  </w:num>
  <w:num w:numId="36">
    <w:abstractNumId w:val="40"/>
  </w:num>
  <w:num w:numId="37">
    <w:abstractNumId w:val="17"/>
    <w:lvlOverride w:ilvl="0">
      <w:startOverride w:val="1"/>
    </w:lvlOverride>
    <w:lvlOverride w:ilvl="1">
      <w:startOverride w:val="4"/>
    </w:lvlOverride>
    <w:lvlOverride w:ilvl="2"/>
    <w:lvlOverride w:ilvl="3"/>
    <w:lvlOverride w:ilvl="4"/>
    <w:lvlOverride w:ilvl="5"/>
    <w:lvlOverride w:ilvl="6"/>
    <w:lvlOverride w:ilvl="7"/>
    <w:lvlOverride w:ilvl="8"/>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6"/>
    <w:lvlOverride w:ilvl="0">
      <w:startOverride w:val="2"/>
    </w:lvlOverride>
    <w:lvlOverride w:ilvl="1"/>
    <w:lvlOverride w:ilvl="2"/>
    <w:lvlOverride w:ilvl="3"/>
    <w:lvlOverride w:ilvl="4"/>
    <w:lvlOverride w:ilvl="5"/>
    <w:lvlOverride w:ilvl="6"/>
    <w:lvlOverride w:ilvl="7"/>
    <w:lvlOverride w:ilvl="8"/>
  </w:num>
  <w:num w:numId="40">
    <w:abstractNumId w:val="26"/>
  </w:num>
  <w:num w:numId="41">
    <w:abstractNumId w:val="37"/>
  </w:num>
  <w:num w:numId="42">
    <w:abstractNumId w:val="2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628BA"/>
    <w:rsid w:val="000047BD"/>
    <w:rsid w:val="00007D4C"/>
    <w:rsid w:val="00016838"/>
    <w:rsid w:val="000168EA"/>
    <w:rsid w:val="000214DB"/>
    <w:rsid w:val="000242AA"/>
    <w:rsid w:val="000248F4"/>
    <w:rsid w:val="000264B4"/>
    <w:rsid w:val="00040EF2"/>
    <w:rsid w:val="00042EAA"/>
    <w:rsid w:val="00043D0D"/>
    <w:rsid w:val="0004684F"/>
    <w:rsid w:val="00047D37"/>
    <w:rsid w:val="00050E78"/>
    <w:rsid w:val="00070AC5"/>
    <w:rsid w:val="00073BCF"/>
    <w:rsid w:val="00073EA4"/>
    <w:rsid w:val="000740F4"/>
    <w:rsid w:val="00075882"/>
    <w:rsid w:val="0007666A"/>
    <w:rsid w:val="00077433"/>
    <w:rsid w:val="0008215C"/>
    <w:rsid w:val="000914ED"/>
    <w:rsid w:val="00091BAA"/>
    <w:rsid w:val="00092945"/>
    <w:rsid w:val="000A0B92"/>
    <w:rsid w:val="000A1CEE"/>
    <w:rsid w:val="000A1DED"/>
    <w:rsid w:val="000A325C"/>
    <w:rsid w:val="000B2C4B"/>
    <w:rsid w:val="000B6957"/>
    <w:rsid w:val="000C1704"/>
    <w:rsid w:val="000C2B88"/>
    <w:rsid w:val="000C55EB"/>
    <w:rsid w:val="000D1050"/>
    <w:rsid w:val="000D3D13"/>
    <w:rsid w:val="000D71CA"/>
    <w:rsid w:val="000D75FB"/>
    <w:rsid w:val="000E27F8"/>
    <w:rsid w:val="000E73D1"/>
    <w:rsid w:val="000F72FE"/>
    <w:rsid w:val="001002E8"/>
    <w:rsid w:val="0010104C"/>
    <w:rsid w:val="00101E0F"/>
    <w:rsid w:val="00106F7D"/>
    <w:rsid w:val="00107077"/>
    <w:rsid w:val="0010713A"/>
    <w:rsid w:val="00115A10"/>
    <w:rsid w:val="00120F66"/>
    <w:rsid w:val="001230E4"/>
    <w:rsid w:val="0012521F"/>
    <w:rsid w:val="00126BE4"/>
    <w:rsid w:val="00126DBA"/>
    <w:rsid w:val="00127CDE"/>
    <w:rsid w:val="0013091C"/>
    <w:rsid w:val="0013511C"/>
    <w:rsid w:val="001353AB"/>
    <w:rsid w:val="0014057B"/>
    <w:rsid w:val="00140A0B"/>
    <w:rsid w:val="00141F54"/>
    <w:rsid w:val="00143E51"/>
    <w:rsid w:val="00151C33"/>
    <w:rsid w:val="001523D2"/>
    <w:rsid w:val="001525EB"/>
    <w:rsid w:val="00152926"/>
    <w:rsid w:val="00154CAA"/>
    <w:rsid w:val="00155098"/>
    <w:rsid w:val="001555AB"/>
    <w:rsid w:val="001628BA"/>
    <w:rsid w:val="001739F7"/>
    <w:rsid w:val="00173EA4"/>
    <w:rsid w:val="00180784"/>
    <w:rsid w:val="00186C69"/>
    <w:rsid w:val="00187839"/>
    <w:rsid w:val="00195CE8"/>
    <w:rsid w:val="001A0547"/>
    <w:rsid w:val="001A3D37"/>
    <w:rsid w:val="001A463D"/>
    <w:rsid w:val="001A5382"/>
    <w:rsid w:val="001A5BCB"/>
    <w:rsid w:val="001A5E08"/>
    <w:rsid w:val="001C5110"/>
    <w:rsid w:val="001C7AD7"/>
    <w:rsid w:val="001D03C5"/>
    <w:rsid w:val="001D1600"/>
    <w:rsid w:val="001D199C"/>
    <w:rsid w:val="001D34A3"/>
    <w:rsid w:val="001D787D"/>
    <w:rsid w:val="001E08D3"/>
    <w:rsid w:val="001E4FF3"/>
    <w:rsid w:val="001F6E55"/>
    <w:rsid w:val="001F7180"/>
    <w:rsid w:val="00200E98"/>
    <w:rsid w:val="002075BF"/>
    <w:rsid w:val="00207798"/>
    <w:rsid w:val="00214906"/>
    <w:rsid w:val="00230A5A"/>
    <w:rsid w:val="002317D3"/>
    <w:rsid w:val="002336AE"/>
    <w:rsid w:val="00237025"/>
    <w:rsid w:val="00240E1E"/>
    <w:rsid w:val="002411B8"/>
    <w:rsid w:val="00241244"/>
    <w:rsid w:val="00241F37"/>
    <w:rsid w:val="0024225C"/>
    <w:rsid w:val="002438C0"/>
    <w:rsid w:val="00244CBA"/>
    <w:rsid w:val="00245AA0"/>
    <w:rsid w:val="00247A19"/>
    <w:rsid w:val="0025154B"/>
    <w:rsid w:val="00254ACF"/>
    <w:rsid w:val="002608C7"/>
    <w:rsid w:val="00264DE3"/>
    <w:rsid w:val="00266C2A"/>
    <w:rsid w:val="00271FED"/>
    <w:rsid w:val="00273162"/>
    <w:rsid w:val="002750AE"/>
    <w:rsid w:val="002756DE"/>
    <w:rsid w:val="0027697A"/>
    <w:rsid w:val="00277E38"/>
    <w:rsid w:val="00280452"/>
    <w:rsid w:val="00286A21"/>
    <w:rsid w:val="00287DE7"/>
    <w:rsid w:val="00293515"/>
    <w:rsid w:val="00293E39"/>
    <w:rsid w:val="002A18A5"/>
    <w:rsid w:val="002A2B85"/>
    <w:rsid w:val="002A33E9"/>
    <w:rsid w:val="002A4625"/>
    <w:rsid w:val="002A48A8"/>
    <w:rsid w:val="002C27C3"/>
    <w:rsid w:val="002D0D4D"/>
    <w:rsid w:val="002D253C"/>
    <w:rsid w:val="002D51A4"/>
    <w:rsid w:val="002E1482"/>
    <w:rsid w:val="002E23CA"/>
    <w:rsid w:val="002E28F6"/>
    <w:rsid w:val="002F4703"/>
    <w:rsid w:val="002F54C7"/>
    <w:rsid w:val="00302DA8"/>
    <w:rsid w:val="0030315C"/>
    <w:rsid w:val="00303C40"/>
    <w:rsid w:val="00316767"/>
    <w:rsid w:val="00324518"/>
    <w:rsid w:val="00340115"/>
    <w:rsid w:val="003403A3"/>
    <w:rsid w:val="00340559"/>
    <w:rsid w:val="00341186"/>
    <w:rsid w:val="00343DEF"/>
    <w:rsid w:val="003442B0"/>
    <w:rsid w:val="003442ED"/>
    <w:rsid w:val="00346C57"/>
    <w:rsid w:val="0035070D"/>
    <w:rsid w:val="00350B5B"/>
    <w:rsid w:val="00350D43"/>
    <w:rsid w:val="003518B5"/>
    <w:rsid w:val="003537A4"/>
    <w:rsid w:val="0035430D"/>
    <w:rsid w:val="003543F2"/>
    <w:rsid w:val="0035785F"/>
    <w:rsid w:val="003578A3"/>
    <w:rsid w:val="00361F89"/>
    <w:rsid w:val="003670AA"/>
    <w:rsid w:val="00367F5E"/>
    <w:rsid w:val="00372852"/>
    <w:rsid w:val="00374361"/>
    <w:rsid w:val="0037691C"/>
    <w:rsid w:val="00380EA2"/>
    <w:rsid w:val="00386192"/>
    <w:rsid w:val="0039122D"/>
    <w:rsid w:val="003969BA"/>
    <w:rsid w:val="003977B5"/>
    <w:rsid w:val="003A2958"/>
    <w:rsid w:val="003A3134"/>
    <w:rsid w:val="003B30F9"/>
    <w:rsid w:val="003B4B2F"/>
    <w:rsid w:val="003C1F1A"/>
    <w:rsid w:val="003C297E"/>
    <w:rsid w:val="003C508A"/>
    <w:rsid w:val="003C6D43"/>
    <w:rsid w:val="003C70C4"/>
    <w:rsid w:val="003D4213"/>
    <w:rsid w:val="003D7324"/>
    <w:rsid w:val="003E7958"/>
    <w:rsid w:val="0040371E"/>
    <w:rsid w:val="0040398C"/>
    <w:rsid w:val="004039A6"/>
    <w:rsid w:val="0040444F"/>
    <w:rsid w:val="00404513"/>
    <w:rsid w:val="004060D2"/>
    <w:rsid w:val="0040617C"/>
    <w:rsid w:val="00406E1B"/>
    <w:rsid w:val="00410FE6"/>
    <w:rsid w:val="0041576C"/>
    <w:rsid w:val="00415BB0"/>
    <w:rsid w:val="00430238"/>
    <w:rsid w:val="00440C0B"/>
    <w:rsid w:val="0044253C"/>
    <w:rsid w:val="00450D94"/>
    <w:rsid w:val="0045426D"/>
    <w:rsid w:val="0045565D"/>
    <w:rsid w:val="00455827"/>
    <w:rsid w:val="00455AC7"/>
    <w:rsid w:val="00462A5F"/>
    <w:rsid w:val="00464535"/>
    <w:rsid w:val="00466C04"/>
    <w:rsid w:val="00473F40"/>
    <w:rsid w:val="0047568A"/>
    <w:rsid w:val="00476A33"/>
    <w:rsid w:val="0048154D"/>
    <w:rsid w:val="00481AB9"/>
    <w:rsid w:val="00482794"/>
    <w:rsid w:val="00483B92"/>
    <w:rsid w:val="0048536A"/>
    <w:rsid w:val="00485691"/>
    <w:rsid w:val="004861EC"/>
    <w:rsid w:val="00493750"/>
    <w:rsid w:val="004938E9"/>
    <w:rsid w:val="00496008"/>
    <w:rsid w:val="00496886"/>
    <w:rsid w:val="004A43B8"/>
    <w:rsid w:val="004A5330"/>
    <w:rsid w:val="004B084E"/>
    <w:rsid w:val="004B109C"/>
    <w:rsid w:val="004B22FB"/>
    <w:rsid w:val="004B2DA4"/>
    <w:rsid w:val="004B47B6"/>
    <w:rsid w:val="004B5604"/>
    <w:rsid w:val="004B7AEA"/>
    <w:rsid w:val="004C1EFD"/>
    <w:rsid w:val="004C3E55"/>
    <w:rsid w:val="004C5666"/>
    <w:rsid w:val="004C696B"/>
    <w:rsid w:val="004D0554"/>
    <w:rsid w:val="004D5F7E"/>
    <w:rsid w:val="004E7833"/>
    <w:rsid w:val="004F226E"/>
    <w:rsid w:val="00502255"/>
    <w:rsid w:val="00503D01"/>
    <w:rsid w:val="005066C5"/>
    <w:rsid w:val="00506A5D"/>
    <w:rsid w:val="0051640E"/>
    <w:rsid w:val="005205BC"/>
    <w:rsid w:val="005214EC"/>
    <w:rsid w:val="005234D5"/>
    <w:rsid w:val="005239B2"/>
    <w:rsid w:val="005273E5"/>
    <w:rsid w:val="005277DC"/>
    <w:rsid w:val="00534646"/>
    <w:rsid w:val="00542569"/>
    <w:rsid w:val="00547DF0"/>
    <w:rsid w:val="0055177F"/>
    <w:rsid w:val="00557400"/>
    <w:rsid w:val="0056058E"/>
    <w:rsid w:val="005608F0"/>
    <w:rsid w:val="00566E3B"/>
    <w:rsid w:val="0057373E"/>
    <w:rsid w:val="00574D47"/>
    <w:rsid w:val="00577B48"/>
    <w:rsid w:val="00585693"/>
    <w:rsid w:val="00590DE0"/>
    <w:rsid w:val="00591FBC"/>
    <w:rsid w:val="0059232E"/>
    <w:rsid w:val="00593199"/>
    <w:rsid w:val="005A3634"/>
    <w:rsid w:val="005A41E2"/>
    <w:rsid w:val="005A4F67"/>
    <w:rsid w:val="005B2504"/>
    <w:rsid w:val="005B5544"/>
    <w:rsid w:val="005B765F"/>
    <w:rsid w:val="005B7CBA"/>
    <w:rsid w:val="005C00A4"/>
    <w:rsid w:val="005C08F0"/>
    <w:rsid w:val="005C1EB1"/>
    <w:rsid w:val="005C2C92"/>
    <w:rsid w:val="005C2DD8"/>
    <w:rsid w:val="005C3E39"/>
    <w:rsid w:val="005D1848"/>
    <w:rsid w:val="005D1B95"/>
    <w:rsid w:val="005D25BA"/>
    <w:rsid w:val="005D3E3E"/>
    <w:rsid w:val="005D5347"/>
    <w:rsid w:val="005D5A4D"/>
    <w:rsid w:val="005D7F20"/>
    <w:rsid w:val="005E0AC2"/>
    <w:rsid w:val="005E1853"/>
    <w:rsid w:val="005E26C2"/>
    <w:rsid w:val="005E421C"/>
    <w:rsid w:val="005E474E"/>
    <w:rsid w:val="005E4F99"/>
    <w:rsid w:val="005E6BAD"/>
    <w:rsid w:val="005E6CA9"/>
    <w:rsid w:val="005E73AA"/>
    <w:rsid w:val="005E7610"/>
    <w:rsid w:val="005F37F2"/>
    <w:rsid w:val="005F4CDF"/>
    <w:rsid w:val="005F6013"/>
    <w:rsid w:val="005F7E7E"/>
    <w:rsid w:val="00603DE1"/>
    <w:rsid w:val="00612991"/>
    <w:rsid w:val="00612B65"/>
    <w:rsid w:val="00616BF7"/>
    <w:rsid w:val="00621D35"/>
    <w:rsid w:val="006326E7"/>
    <w:rsid w:val="00634777"/>
    <w:rsid w:val="00635BBD"/>
    <w:rsid w:val="006374CE"/>
    <w:rsid w:val="00641504"/>
    <w:rsid w:val="006421D3"/>
    <w:rsid w:val="00642EAE"/>
    <w:rsid w:val="00647724"/>
    <w:rsid w:val="00647EFE"/>
    <w:rsid w:val="00653149"/>
    <w:rsid w:val="006553F9"/>
    <w:rsid w:val="00656662"/>
    <w:rsid w:val="00663AC5"/>
    <w:rsid w:val="00666142"/>
    <w:rsid w:val="00671A64"/>
    <w:rsid w:val="006724DB"/>
    <w:rsid w:val="00684459"/>
    <w:rsid w:val="00693F85"/>
    <w:rsid w:val="006958B2"/>
    <w:rsid w:val="006958CB"/>
    <w:rsid w:val="006A3ABC"/>
    <w:rsid w:val="006A5DEA"/>
    <w:rsid w:val="006A797F"/>
    <w:rsid w:val="006B0A56"/>
    <w:rsid w:val="006C1247"/>
    <w:rsid w:val="006D22B4"/>
    <w:rsid w:val="006D771D"/>
    <w:rsid w:val="006F1076"/>
    <w:rsid w:val="006F6E11"/>
    <w:rsid w:val="007006C3"/>
    <w:rsid w:val="00702BB5"/>
    <w:rsid w:val="007032A4"/>
    <w:rsid w:val="00714F90"/>
    <w:rsid w:val="00720678"/>
    <w:rsid w:val="00720B77"/>
    <w:rsid w:val="00720D07"/>
    <w:rsid w:val="00725E3B"/>
    <w:rsid w:val="00726BA9"/>
    <w:rsid w:val="007328B5"/>
    <w:rsid w:val="00733376"/>
    <w:rsid w:val="007337CB"/>
    <w:rsid w:val="007364A7"/>
    <w:rsid w:val="00736F60"/>
    <w:rsid w:val="00737B42"/>
    <w:rsid w:val="00741979"/>
    <w:rsid w:val="007430A9"/>
    <w:rsid w:val="00744240"/>
    <w:rsid w:val="007470B0"/>
    <w:rsid w:val="00753437"/>
    <w:rsid w:val="00753D8F"/>
    <w:rsid w:val="00754EB3"/>
    <w:rsid w:val="007563B9"/>
    <w:rsid w:val="00760C3A"/>
    <w:rsid w:val="00762238"/>
    <w:rsid w:val="00767571"/>
    <w:rsid w:val="007704A2"/>
    <w:rsid w:val="007726F2"/>
    <w:rsid w:val="0077539F"/>
    <w:rsid w:val="00775A3D"/>
    <w:rsid w:val="00777ADD"/>
    <w:rsid w:val="0078042F"/>
    <w:rsid w:val="00781E7E"/>
    <w:rsid w:val="00782236"/>
    <w:rsid w:val="007831C5"/>
    <w:rsid w:val="00792F44"/>
    <w:rsid w:val="007951AA"/>
    <w:rsid w:val="007A0843"/>
    <w:rsid w:val="007A3FFD"/>
    <w:rsid w:val="007A5D63"/>
    <w:rsid w:val="007B3E5D"/>
    <w:rsid w:val="007B4E9D"/>
    <w:rsid w:val="007C08A5"/>
    <w:rsid w:val="007C5B24"/>
    <w:rsid w:val="007C69CB"/>
    <w:rsid w:val="007C77CC"/>
    <w:rsid w:val="007D3F41"/>
    <w:rsid w:val="007D4012"/>
    <w:rsid w:val="007E0016"/>
    <w:rsid w:val="007E24E4"/>
    <w:rsid w:val="007E62BC"/>
    <w:rsid w:val="007F2DDA"/>
    <w:rsid w:val="007F4FA0"/>
    <w:rsid w:val="007F7567"/>
    <w:rsid w:val="00801EF6"/>
    <w:rsid w:val="0080300D"/>
    <w:rsid w:val="0080724C"/>
    <w:rsid w:val="008077FE"/>
    <w:rsid w:val="00807E44"/>
    <w:rsid w:val="00822708"/>
    <w:rsid w:val="00824F4D"/>
    <w:rsid w:val="008335BF"/>
    <w:rsid w:val="0083393D"/>
    <w:rsid w:val="008358ED"/>
    <w:rsid w:val="008404BC"/>
    <w:rsid w:val="00842824"/>
    <w:rsid w:val="00850358"/>
    <w:rsid w:val="008540F7"/>
    <w:rsid w:val="00860D5A"/>
    <w:rsid w:val="00863402"/>
    <w:rsid w:val="00864BC5"/>
    <w:rsid w:val="00864C35"/>
    <w:rsid w:val="00865150"/>
    <w:rsid w:val="008656FB"/>
    <w:rsid w:val="00872316"/>
    <w:rsid w:val="008773DA"/>
    <w:rsid w:val="00880307"/>
    <w:rsid w:val="008857FB"/>
    <w:rsid w:val="008862CB"/>
    <w:rsid w:val="0088750E"/>
    <w:rsid w:val="0089115D"/>
    <w:rsid w:val="00892F5D"/>
    <w:rsid w:val="00893AD6"/>
    <w:rsid w:val="00893E19"/>
    <w:rsid w:val="00894BD7"/>
    <w:rsid w:val="008B0262"/>
    <w:rsid w:val="008B063B"/>
    <w:rsid w:val="008B3C11"/>
    <w:rsid w:val="008B3C56"/>
    <w:rsid w:val="008C3D35"/>
    <w:rsid w:val="008D2735"/>
    <w:rsid w:val="008E0E01"/>
    <w:rsid w:val="008E4621"/>
    <w:rsid w:val="008E6389"/>
    <w:rsid w:val="008F01F3"/>
    <w:rsid w:val="008F31B1"/>
    <w:rsid w:val="008F31B8"/>
    <w:rsid w:val="008F5231"/>
    <w:rsid w:val="008F5300"/>
    <w:rsid w:val="00902C06"/>
    <w:rsid w:val="009040F2"/>
    <w:rsid w:val="009068B0"/>
    <w:rsid w:val="009210EB"/>
    <w:rsid w:val="009222F9"/>
    <w:rsid w:val="009234FD"/>
    <w:rsid w:val="00924A91"/>
    <w:rsid w:val="009260C5"/>
    <w:rsid w:val="00927602"/>
    <w:rsid w:val="00927B40"/>
    <w:rsid w:val="0093043D"/>
    <w:rsid w:val="00930A53"/>
    <w:rsid w:val="00932534"/>
    <w:rsid w:val="0093751D"/>
    <w:rsid w:val="009404FC"/>
    <w:rsid w:val="00950C1C"/>
    <w:rsid w:val="009564A9"/>
    <w:rsid w:val="009567D5"/>
    <w:rsid w:val="00971E8D"/>
    <w:rsid w:val="009764C3"/>
    <w:rsid w:val="009801E7"/>
    <w:rsid w:val="00982A72"/>
    <w:rsid w:val="00985893"/>
    <w:rsid w:val="009879A6"/>
    <w:rsid w:val="00994B56"/>
    <w:rsid w:val="009A142B"/>
    <w:rsid w:val="009A1476"/>
    <w:rsid w:val="009B0AC1"/>
    <w:rsid w:val="009B5732"/>
    <w:rsid w:val="009B7A0B"/>
    <w:rsid w:val="009D2005"/>
    <w:rsid w:val="009D55D0"/>
    <w:rsid w:val="009E1684"/>
    <w:rsid w:val="009E1CEB"/>
    <w:rsid w:val="009E64B4"/>
    <w:rsid w:val="009E6CB2"/>
    <w:rsid w:val="009F0F20"/>
    <w:rsid w:val="009F206E"/>
    <w:rsid w:val="009F2A97"/>
    <w:rsid w:val="00A01683"/>
    <w:rsid w:val="00A0174F"/>
    <w:rsid w:val="00A01F1B"/>
    <w:rsid w:val="00A132DF"/>
    <w:rsid w:val="00A13D1D"/>
    <w:rsid w:val="00A16A5E"/>
    <w:rsid w:val="00A21F63"/>
    <w:rsid w:val="00A2253F"/>
    <w:rsid w:val="00A3451F"/>
    <w:rsid w:val="00A406F4"/>
    <w:rsid w:val="00A428D1"/>
    <w:rsid w:val="00A45F63"/>
    <w:rsid w:val="00A46077"/>
    <w:rsid w:val="00A57774"/>
    <w:rsid w:val="00A6086B"/>
    <w:rsid w:val="00A65468"/>
    <w:rsid w:val="00A70939"/>
    <w:rsid w:val="00A72477"/>
    <w:rsid w:val="00A739A2"/>
    <w:rsid w:val="00A771B0"/>
    <w:rsid w:val="00A820B5"/>
    <w:rsid w:val="00A90301"/>
    <w:rsid w:val="00A91BB9"/>
    <w:rsid w:val="00A93D3F"/>
    <w:rsid w:val="00AA572E"/>
    <w:rsid w:val="00AA5EBB"/>
    <w:rsid w:val="00AB4992"/>
    <w:rsid w:val="00AB665F"/>
    <w:rsid w:val="00AB7E45"/>
    <w:rsid w:val="00AC157A"/>
    <w:rsid w:val="00AC5437"/>
    <w:rsid w:val="00AC5F0A"/>
    <w:rsid w:val="00AD166E"/>
    <w:rsid w:val="00AD7697"/>
    <w:rsid w:val="00AE316E"/>
    <w:rsid w:val="00AE5091"/>
    <w:rsid w:val="00AE6BC4"/>
    <w:rsid w:val="00AF05DA"/>
    <w:rsid w:val="00AF10E7"/>
    <w:rsid w:val="00AF187B"/>
    <w:rsid w:val="00AF3FE3"/>
    <w:rsid w:val="00AF46EC"/>
    <w:rsid w:val="00AF519A"/>
    <w:rsid w:val="00AF5B75"/>
    <w:rsid w:val="00B007E8"/>
    <w:rsid w:val="00B00F5D"/>
    <w:rsid w:val="00B024A1"/>
    <w:rsid w:val="00B027CB"/>
    <w:rsid w:val="00B03E26"/>
    <w:rsid w:val="00B0453C"/>
    <w:rsid w:val="00B07C8D"/>
    <w:rsid w:val="00B10199"/>
    <w:rsid w:val="00B107F4"/>
    <w:rsid w:val="00B14CB7"/>
    <w:rsid w:val="00B21ADB"/>
    <w:rsid w:val="00B23EB2"/>
    <w:rsid w:val="00B24905"/>
    <w:rsid w:val="00B24AB9"/>
    <w:rsid w:val="00B250DC"/>
    <w:rsid w:val="00B33704"/>
    <w:rsid w:val="00B3743E"/>
    <w:rsid w:val="00B37A96"/>
    <w:rsid w:val="00B37CE7"/>
    <w:rsid w:val="00B404C3"/>
    <w:rsid w:val="00B43A1B"/>
    <w:rsid w:val="00B45322"/>
    <w:rsid w:val="00B50BFF"/>
    <w:rsid w:val="00B5438F"/>
    <w:rsid w:val="00B54FE6"/>
    <w:rsid w:val="00B56529"/>
    <w:rsid w:val="00B62010"/>
    <w:rsid w:val="00B67077"/>
    <w:rsid w:val="00B67FBC"/>
    <w:rsid w:val="00B71B66"/>
    <w:rsid w:val="00B721A7"/>
    <w:rsid w:val="00B72D40"/>
    <w:rsid w:val="00B7413F"/>
    <w:rsid w:val="00B75EC6"/>
    <w:rsid w:val="00B75EDC"/>
    <w:rsid w:val="00B77258"/>
    <w:rsid w:val="00B7743B"/>
    <w:rsid w:val="00B81325"/>
    <w:rsid w:val="00B867A0"/>
    <w:rsid w:val="00B9521A"/>
    <w:rsid w:val="00B977D5"/>
    <w:rsid w:val="00BA1309"/>
    <w:rsid w:val="00BA4B73"/>
    <w:rsid w:val="00BA55B2"/>
    <w:rsid w:val="00BB1A08"/>
    <w:rsid w:val="00BB4EAA"/>
    <w:rsid w:val="00BC018B"/>
    <w:rsid w:val="00BC4A20"/>
    <w:rsid w:val="00BC4EFD"/>
    <w:rsid w:val="00BE074E"/>
    <w:rsid w:val="00BE6569"/>
    <w:rsid w:val="00BE6E44"/>
    <w:rsid w:val="00BF5F02"/>
    <w:rsid w:val="00BF7722"/>
    <w:rsid w:val="00BF7E1D"/>
    <w:rsid w:val="00C04D7A"/>
    <w:rsid w:val="00C10F9A"/>
    <w:rsid w:val="00C14D74"/>
    <w:rsid w:val="00C14EC1"/>
    <w:rsid w:val="00C21BE4"/>
    <w:rsid w:val="00C2532C"/>
    <w:rsid w:val="00C2689D"/>
    <w:rsid w:val="00C273A7"/>
    <w:rsid w:val="00C330CD"/>
    <w:rsid w:val="00C4334E"/>
    <w:rsid w:val="00C43921"/>
    <w:rsid w:val="00C44319"/>
    <w:rsid w:val="00C44CF5"/>
    <w:rsid w:val="00C50296"/>
    <w:rsid w:val="00C5317E"/>
    <w:rsid w:val="00C613FE"/>
    <w:rsid w:val="00C61A08"/>
    <w:rsid w:val="00C6533A"/>
    <w:rsid w:val="00C756B8"/>
    <w:rsid w:val="00C77F7C"/>
    <w:rsid w:val="00C812CE"/>
    <w:rsid w:val="00C82F3C"/>
    <w:rsid w:val="00C845FC"/>
    <w:rsid w:val="00C8736B"/>
    <w:rsid w:val="00C87FFB"/>
    <w:rsid w:val="00C91CC9"/>
    <w:rsid w:val="00C91D9D"/>
    <w:rsid w:val="00C93AAA"/>
    <w:rsid w:val="00C95190"/>
    <w:rsid w:val="00C976F7"/>
    <w:rsid w:val="00CA07BA"/>
    <w:rsid w:val="00CA1082"/>
    <w:rsid w:val="00CA1E71"/>
    <w:rsid w:val="00CA3EA0"/>
    <w:rsid w:val="00CA4875"/>
    <w:rsid w:val="00CA5B61"/>
    <w:rsid w:val="00CB6F0F"/>
    <w:rsid w:val="00CB7D90"/>
    <w:rsid w:val="00CC77CC"/>
    <w:rsid w:val="00CE0BC8"/>
    <w:rsid w:val="00CE0C4C"/>
    <w:rsid w:val="00CE0D57"/>
    <w:rsid w:val="00CE35E8"/>
    <w:rsid w:val="00CE4070"/>
    <w:rsid w:val="00CE5A4F"/>
    <w:rsid w:val="00CE5A6C"/>
    <w:rsid w:val="00CE77D9"/>
    <w:rsid w:val="00CF44EB"/>
    <w:rsid w:val="00D03807"/>
    <w:rsid w:val="00D04681"/>
    <w:rsid w:val="00D04DBC"/>
    <w:rsid w:val="00D06552"/>
    <w:rsid w:val="00D160B9"/>
    <w:rsid w:val="00D16F94"/>
    <w:rsid w:val="00D253F5"/>
    <w:rsid w:val="00D32E38"/>
    <w:rsid w:val="00D33344"/>
    <w:rsid w:val="00D351A8"/>
    <w:rsid w:val="00D35DF6"/>
    <w:rsid w:val="00D37E3B"/>
    <w:rsid w:val="00D4194C"/>
    <w:rsid w:val="00D45617"/>
    <w:rsid w:val="00D45CCA"/>
    <w:rsid w:val="00D5178B"/>
    <w:rsid w:val="00D5264F"/>
    <w:rsid w:val="00D52815"/>
    <w:rsid w:val="00D5418C"/>
    <w:rsid w:val="00D56EBF"/>
    <w:rsid w:val="00D602FF"/>
    <w:rsid w:val="00D61ED2"/>
    <w:rsid w:val="00D61FEA"/>
    <w:rsid w:val="00D621BC"/>
    <w:rsid w:val="00D632A8"/>
    <w:rsid w:val="00D65669"/>
    <w:rsid w:val="00D73336"/>
    <w:rsid w:val="00D81913"/>
    <w:rsid w:val="00D864D4"/>
    <w:rsid w:val="00D970D9"/>
    <w:rsid w:val="00D97702"/>
    <w:rsid w:val="00DA2960"/>
    <w:rsid w:val="00DA39AD"/>
    <w:rsid w:val="00DA5E2E"/>
    <w:rsid w:val="00DA659A"/>
    <w:rsid w:val="00DB2537"/>
    <w:rsid w:val="00DC1F47"/>
    <w:rsid w:val="00DC2EB4"/>
    <w:rsid w:val="00DC3BE3"/>
    <w:rsid w:val="00DC435E"/>
    <w:rsid w:val="00DC64F5"/>
    <w:rsid w:val="00DD066B"/>
    <w:rsid w:val="00DD2EBE"/>
    <w:rsid w:val="00DD4CE7"/>
    <w:rsid w:val="00DE2EBD"/>
    <w:rsid w:val="00DE544D"/>
    <w:rsid w:val="00DE6021"/>
    <w:rsid w:val="00DE6B1F"/>
    <w:rsid w:val="00E00277"/>
    <w:rsid w:val="00E010BB"/>
    <w:rsid w:val="00E01509"/>
    <w:rsid w:val="00E01EEF"/>
    <w:rsid w:val="00E12B96"/>
    <w:rsid w:val="00E13348"/>
    <w:rsid w:val="00E16651"/>
    <w:rsid w:val="00E177E6"/>
    <w:rsid w:val="00E21AAD"/>
    <w:rsid w:val="00E249B9"/>
    <w:rsid w:val="00E25A90"/>
    <w:rsid w:val="00E27726"/>
    <w:rsid w:val="00E27F6A"/>
    <w:rsid w:val="00E4369C"/>
    <w:rsid w:val="00E5091E"/>
    <w:rsid w:val="00E512D6"/>
    <w:rsid w:val="00E529BA"/>
    <w:rsid w:val="00E60454"/>
    <w:rsid w:val="00E625DA"/>
    <w:rsid w:val="00E63DB9"/>
    <w:rsid w:val="00E66D82"/>
    <w:rsid w:val="00E71B32"/>
    <w:rsid w:val="00E74FF1"/>
    <w:rsid w:val="00E764B4"/>
    <w:rsid w:val="00E7770A"/>
    <w:rsid w:val="00E80B61"/>
    <w:rsid w:val="00E82B4A"/>
    <w:rsid w:val="00E86CFC"/>
    <w:rsid w:val="00E8796F"/>
    <w:rsid w:val="00E92FDA"/>
    <w:rsid w:val="00E936B2"/>
    <w:rsid w:val="00E969C8"/>
    <w:rsid w:val="00E96E5D"/>
    <w:rsid w:val="00EA0BE4"/>
    <w:rsid w:val="00EA4D6B"/>
    <w:rsid w:val="00EA7F2B"/>
    <w:rsid w:val="00EB2B04"/>
    <w:rsid w:val="00EB3068"/>
    <w:rsid w:val="00EB6025"/>
    <w:rsid w:val="00EB6C44"/>
    <w:rsid w:val="00EB7AD9"/>
    <w:rsid w:val="00ED452F"/>
    <w:rsid w:val="00ED6DC9"/>
    <w:rsid w:val="00EE0C5C"/>
    <w:rsid w:val="00EE1AD9"/>
    <w:rsid w:val="00EE2740"/>
    <w:rsid w:val="00EE428D"/>
    <w:rsid w:val="00EF5C73"/>
    <w:rsid w:val="00EF68C1"/>
    <w:rsid w:val="00F011FB"/>
    <w:rsid w:val="00F01F0C"/>
    <w:rsid w:val="00F031C7"/>
    <w:rsid w:val="00F03AF2"/>
    <w:rsid w:val="00F074D7"/>
    <w:rsid w:val="00F15E7C"/>
    <w:rsid w:val="00F20446"/>
    <w:rsid w:val="00F21971"/>
    <w:rsid w:val="00F2247E"/>
    <w:rsid w:val="00F22D00"/>
    <w:rsid w:val="00F2462F"/>
    <w:rsid w:val="00F32781"/>
    <w:rsid w:val="00F34377"/>
    <w:rsid w:val="00F363F7"/>
    <w:rsid w:val="00F374CE"/>
    <w:rsid w:val="00F443E9"/>
    <w:rsid w:val="00F47FB7"/>
    <w:rsid w:val="00F51C6C"/>
    <w:rsid w:val="00F54CA0"/>
    <w:rsid w:val="00F57736"/>
    <w:rsid w:val="00F628D3"/>
    <w:rsid w:val="00F66C10"/>
    <w:rsid w:val="00F66D32"/>
    <w:rsid w:val="00F72617"/>
    <w:rsid w:val="00F72D23"/>
    <w:rsid w:val="00F74A5D"/>
    <w:rsid w:val="00F75603"/>
    <w:rsid w:val="00F7712A"/>
    <w:rsid w:val="00F77158"/>
    <w:rsid w:val="00F877C6"/>
    <w:rsid w:val="00F91235"/>
    <w:rsid w:val="00F94127"/>
    <w:rsid w:val="00F97699"/>
    <w:rsid w:val="00FA1FFB"/>
    <w:rsid w:val="00FB0342"/>
    <w:rsid w:val="00FB6F7F"/>
    <w:rsid w:val="00FC276C"/>
    <w:rsid w:val="00FC3E12"/>
    <w:rsid w:val="00FD1A83"/>
    <w:rsid w:val="00FD3053"/>
    <w:rsid w:val="00FD5912"/>
    <w:rsid w:val="00FD628D"/>
    <w:rsid w:val="00FD7898"/>
    <w:rsid w:val="00FE0EED"/>
    <w:rsid w:val="00FF1925"/>
    <w:rsid w:val="00FF2F14"/>
    <w:rsid w:val="00FF5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E0D57"/>
    <w:pPr>
      <w:keepNext/>
      <w:keepLines/>
      <w:spacing w:before="480"/>
      <w:outlineLvl w:val="0"/>
    </w:pPr>
    <w:rPr>
      <w:rFonts w:ascii="Cambria" w:hAnsi="Cambria" w:cs="font711"/>
      <w:b/>
      <w:bCs/>
      <w:color w:val="365F91"/>
      <w:sz w:val="28"/>
      <w:szCs w:val="28"/>
    </w:rPr>
  </w:style>
  <w:style w:type="paragraph" w:styleId="Heading2">
    <w:name w:val="heading 2"/>
    <w:basedOn w:val="Normal"/>
    <w:next w:val="BodyText"/>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BodyText"/>
    <w:qFormat/>
    <w:rsid w:val="00CE0D5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E0D5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E0D5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E0D5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E0D5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E0D57"/>
    <w:pPr>
      <w:keepNext/>
      <w:numPr>
        <w:ilvl w:val="7"/>
        <w:numId w:val="1"/>
      </w:numPr>
      <w:jc w:val="both"/>
      <w:outlineLvl w:val="7"/>
    </w:pPr>
    <w:rPr>
      <w:rFonts w:eastAsia="Times New Roman"/>
      <w:b/>
    </w:rPr>
  </w:style>
  <w:style w:type="paragraph" w:styleId="Heading9">
    <w:name w:val="heading 9"/>
    <w:basedOn w:val="Normal"/>
    <w:next w:val="BodyText"/>
    <w:qFormat/>
    <w:rsid w:val="00CE0D5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Hyperlink">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BodyText"/>
    <w:rsid w:val="00CE0D57"/>
    <w:pPr>
      <w:keepNext/>
      <w:spacing w:before="240" w:after="120"/>
    </w:pPr>
    <w:rPr>
      <w:rFonts w:ascii="Arial" w:hAnsi="Arial" w:cs="Mangal"/>
      <w:sz w:val="28"/>
      <w:szCs w:val="28"/>
    </w:rPr>
  </w:style>
  <w:style w:type="paragraph" w:styleId="BodyText">
    <w:name w:val="Body Text"/>
    <w:basedOn w:val="Normal"/>
    <w:link w:val="BodyTextChar"/>
    <w:rsid w:val="00CE0D57"/>
    <w:pPr>
      <w:spacing w:after="120"/>
    </w:pPr>
  </w:style>
  <w:style w:type="paragraph" w:styleId="List">
    <w:name w:val="List"/>
    <w:basedOn w:val="BodyText"/>
    <w:rsid w:val="00CE0D57"/>
    <w:rPr>
      <w:rFonts w:cs="Mangal"/>
    </w:rPr>
  </w:style>
  <w:style w:type="paragraph" w:styleId="Caption">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ListParagraph">
    <w:name w:val="List Paragraph"/>
    <w:basedOn w:val="Normal"/>
    <w:qFormat/>
    <w:rsid w:val="00CE0D57"/>
    <w:pPr>
      <w:ind w:left="720"/>
    </w:pPr>
  </w:style>
  <w:style w:type="paragraph" w:customStyle="1" w:styleId="10">
    <w:name w:val="Текст коментара1"/>
    <w:basedOn w:val="Normal"/>
    <w:rsid w:val="00CE0D57"/>
    <w:rPr>
      <w:sz w:val="20"/>
      <w:szCs w:val="20"/>
    </w:rPr>
  </w:style>
  <w:style w:type="paragraph" w:customStyle="1" w:styleId="11">
    <w:name w:val="Тема коментара1"/>
    <w:basedOn w:val="10"/>
    <w:rsid w:val="00CE0D57"/>
    <w:rPr>
      <w:b/>
      <w:bCs/>
    </w:rPr>
  </w:style>
  <w:style w:type="paragraph" w:styleId="BalloonText">
    <w:name w:val="Balloon Text"/>
    <w:basedOn w:val="Normal"/>
    <w:rsid w:val="00CE0D57"/>
    <w:rPr>
      <w:rFonts w:ascii="Tahoma" w:hAnsi="Tahoma" w:cs="Tahoma"/>
      <w:sz w:val="16"/>
      <w:szCs w:val="16"/>
    </w:rPr>
  </w:style>
  <w:style w:type="paragraph" w:styleId="TOAHeading">
    <w:name w:val="toa heading"/>
    <w:basedOn w:val="Heading1"/>
    <w:rsid w:val="00CE0D57"/>
    <w:pPr>
      <w:suppressLineNumbers/>
    </w:pPr>
    <w:rPr>
      <w:sz w:val="32"/>
      <w:szCs w:val="32"/>
    </w:rPr>
  </w:style>
  <w:style w:type="paragraph" w:styleId="BodyText2">
    <w:name w:val="Body Text 2"/>
    <w:basedOn w:val="Normal"/>
    <w:rsid w:val="00CE0D57"/>
    <w:pPr>
      <w:spacing w:after="120" w:line="480" w:lineRule="auto"/>
    </w:pPr>
  </w:style>
  <w:style w:type="paragraph" w:styleId="BodyText3">
    <w:name w:val="Body Text 3"/>
    <w:basedOn w:val="Normal"/>
    <w:rsid w:val="00CE0D57"/>
    <w:pPr>
      <w:spacing w:after="120"/>
    </w:pPr>
    <w:rPr>
      <w:rFonts w:eastAsia="Times New Roman"/>
      <w:sz w:val="16"/>
      <w:szCs w:val="16"/>
    </w:rPr>
  </w:style>
  <w:style w:type="paragraph" w:styleId="NoSpacing">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E0D57"/>
    <w:pPr>
      <w:suppressLineNumbers/>
      <w:tabs>
        <w:tab w:val="center" w:pos="4513"/>
        <w:tab w:val="right" w:pos="9026"/>
      </w:tabs>
    </w:pPr>
  </w:style>
  <w:style w:type="paragraph" w:styleId="Footer">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
    <w:name w:val="тенндер стил"/>
    <w:basedOn w:val="Normal"/>
    <w:autoRedefine/>
    <w:rsid w:val="009567D5"/>
    <w:pPr>
      <w:widowControl w:val="0"/>
      <w:tabs>
        <w:tab w:val="left" w:pos="0"/>
      </w:tabs>
      <w:suppressAutoHyphens w:val="0"/>
      <w:spacing w:line="240" w:lineRule="auto"/>
      <w:jc w:val="both"/>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0">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TableGrid">
    <w:name w:val="Table Grid"/>
    <w:basedOn w:val="TableNormal"/>
    <w:uiPriority w:val="59"/>
    <w:rsid w:val="00C4334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Heading1"/>
    <w:rsid w:val="00E8796F"/>
    <w:pPr>
      <w:suppressLineNumbers/>
    </w:pPr>
    <w:rPr>
      <w:rFonts w:cs="font284"/>
      <w:sz w:val="32"/>
      <w:szCs w:val="32"/>
    </w:rPr>
  </w:style>
  <w:style w:type="paragraph" w:customStyle="1" w:styleId="Char1">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Strong">
    <w:name w:val="Strong"/>
    <w:basedOn w:val="DefaultParagraphFont"/>
    <w:uiPriority w:val="22"/>
    <w:qFormat/>
    <w:rsid w:val="00186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CE0D57"/>
    <w:pPr>
      <w:keepNext/>
      <w:keepLines/>
      <w:spacing w:before="480"/>
      <w:outlineLvl w:val="0"/>
    </w:pPr>
    <w:rPr>
      <w:rFonts w:ascii="Cambria" w:hAnsi="Cambria" w:cs="font711"/>
      <w:b/>
      <w:bCs/>
      <w:color w:val="365F91"/>
      <w:sz w:val="28"/>
      <w:szCs w:val="28"/>
    </w:rPr>
  </w:style>
  <w:style w:type="paragraph" w:styleId="2">
    <w:name w:val="heading 2"/>
    <w:basedOn w:val="Normal"/>
    <w:next w:val="a"/>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rsid w:val="00CE0D57"/>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rsid w:val="00CE0D57"/>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rsid w:val="00CE0D57"/>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CE0D57"/>
    <w:pPr>
      <w:keepNext/>
      <w:numPr>
        <w:ilvl w:val="5"/>
        <w:numId w:val="1"/>
      </w:numPr>
      <w:outlineLvl w:val="5"/>
    </w:pPr>
    <w:rPr>
      <w:rFonts w:ascii="Book Antiqua" w:eastAsia="Times New Roman" w:hAnsi="Book Antiqua"/>
      <w:sz w:val="28"/>
    </w:rPr>
  </w:style>
  <w:style w:type="paragraph" w:styleId="7">
    <w:name w:val="heading 7"/>
    <w:basedOn w:val="Normal"/>
    <w:next w:val="a"/>
    <w:qFormat/>
    <w:rsid w:val="00CE0D57"/>
    <w:pPr>
      <w:keepNext/>
      <w:numPr>
        <w:ilvl w:val="6"/>
        <w:numId w:val="1"/>
      </w:numPr>
      <w:outlineLvl w:val="6"/>
    </w:pPr>
    <w:rPr>
      <w:rFonts w:ascii="Book Antiqua" w:eastAsia="Times New Roman" w:hAnsi="Book Antiqua" w:cs="Arial"/>
      <w:b/>
      <w:bCs/>
    </w:rPr>
  </w:style>
  <w:style w:type="paragraph" w:styleId="8">
    <w:name w:val="heading 8"/>
    <w:basedOn w:val="Normal"/>
    <w:next w:val="a"/>
    <w:qFormat/>
    <w:rsid w:val="00CE0D57"/>
    <w:pPr>
      <w:keepNext/>
      <w:numPr>
        <w:ilvl w:val="7"/>
        <w:numId w:val="1"/>
      </w:numPr>
      <w:jc w:val="both"/>
      <w:outlineLvl w:val="7"/>
    </w:pPr>
    <w:rPr>
      <w:rFonts w:eastAsia="Times New Roman"/>
      <w:b/>
    </w:rPr>
  </w:style>
  <w:style w:type="paragraph" w:styleId="9">
    <w:name w:val="heading 9"/>
    <w:basedOn w:val="Normal"/>
    <w:next w:val="a"/>
    <w:qFormat/>
    <w:rsid w:val="00CE0D57"/>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0">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a3">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a"/>
    <w:rsid w:val="00CE0D57"/>
    <w:pPr>
      <w:keepNext/>
      <w:spacing w:before="240" w:after="120"/>
    </w:pPr>
    <w:rPr>
      <w:rFonts w:ascii="Arial" w:hAnsi="Arial" w:cs="Mangal"/>
      <w:sz w:val="28"/>
      <w:szCs w:val="28"/>
    </w:rPr>
  </w:style>
  <w:style w:type="paragraph" w:styleId="a">
    <w:name w:val="Body Text"/>
    <w:basedOn w:val="Normal"/>
    <w:link w:val="Char"/>
    <w:rsid w:val="00CE0D57"/>
    <w:pPr>
      <w:spacing w:after="120"/>
    </w:pPr>
  </w:style>
  <w:style w:type="paragraph" w:styleId="a4">
    <w:name w:val="List"/>
    <w:basedOn w:val="a"/>
    <w:rsid w:val="00CE0D57"/>
    <w:rPr>
      <w:rFonts w:cs="Mangal"/>
    </w:rPr>
  </w:style>
  <w:style w:type="paragraph" w:styleId="a5">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a6">
    <w:name w:val="List Paragraph"/>
    <w:basedOn w:val="Normal"/>
    <w:qFormat/>
    <w:rsid w:val="00CE0D57"/>
    <w:pPr>
      <w:ind w:left="720"/>
    </w:pPr>
  </w:style>
  <w:style w:type="paragraph" w:customStyle="1" w:styleId="11">
    <w:name w:val="Текст коментара1"/>
    <w:basedOn w:val="Normal"/>
    <w:rsid w:val="00CE0D57"/>
    <w:rPr>
      <w:sz w:val="20"/>
      <w:szCs w:val="20"/>
    </w:rPr>
  </w:style>
  <w:style w:type="paragraph" w:customStyle="1" w:styleId="12">
    <w:name w:val="Тема коментара1"/>
    <w:basedOn w:val="11"/>
    <w:rsid w:val="00CE0D57"/>
    <w:rPr>
      <w:b/>
      <w:bCs/>
    </w:rPr>
  </w:style>
  <w:style w:type="paragraph" w:styleId="a7">
    <w:name w:val="Balloon Text"/>
    <w:basedOn w:val="Normal"/>
    <w:rsid w:val="00CE0D57"/>
    <w:rPr>
      <w:rFonts w:ascii="Tahoma" w:hAnsi="Tahoma" w:cs="Tahoma"/>
      <w:sz w:val="16"/>
      <w:szCs w:val="16"/>
    </w:rPr>
  </w:style>
  <w:style w:type="paragraph" w:styleId="a8">
    <w:name w:val="toa heading"/>
    <w:basedOn w:val="1"/>
    <w:rsid w:val="00CE0D57"/>
    <w:pPr>
      <w:suppressLineNumbers/>
    </w:pPr>
    <w:rPr>
      <w:sz w:val="32"/>
      <w:szCs w:val="32"/>
    </w:rPr>
  </w:style>
  <w:style w:type="paragraph" w:styleId="20">
    <w:name w:val="Body Text 2"/>
    <w:basedOn w:val="Normal"/>
    <w:rsid w:val="00CE0D57"/>
    <w:pPr>
      <w:spacing w:after="120" w:line="480" w:lineRule="auto"/>
    </w:pPr>
  </w:style>
  <w:style w:type="paragraph" w:styleId="30">
    <w:name w:val="Body Text 3"/>
    <w:basedOn w:val="Normal"/>
    <w:rsid w:val="00CE0D57"/>
    <w:pPr>
      <w:spacing w:after="120"/>
    </w:pPr>
    <w:rPr>
      <w:rFonts w:eastAsia="Times New Roman"/>
      <w:sz w:val="16"/>
      <w:szCs w:val="16"/>
    </w:rPr>
  </w:style>
  <w:style w:type="paragraph" w:styleId="a9">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aa">
    <w:name w:val="header"/>
    <w:basedOn w:val="Normal"/>
    <w:rsid w:val="00CE0D57"/>
    <w:pPr>
      <w:suppressLineNumbers/>
      <w:tabs>
        <w:tab w:val="center" w:pos="4513"/>
        <w:tab w:val="right" w:pos="9026"/>
      </w:tabs>
    </w:pPr>
  </w:style>
  <w:style w:type="paragraph" w:styleId="ab">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9567D5"/>
    <w:pPr>
      <w:widowControl w:val="0"/>
      <w:tabs>
        <w:tab w:val="left" w:pos="0"/>
      </w:tabs>
      <w:suppressAutoHyphens w:val="0"/>
      <w:spacing w:line="240" w:lineRule="auto"/>
      <w:jc w:val="both"/>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1">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1"/>
    <w:rsid w:val="00E8796F"/>
    <w:pPr>
      <w:suppressLineNumbers/>
    </w:pPr>
    <w:rPr>
      <w:rFonts w:cs="font284"/>
      <w:sz w:val="32"/>
      <w:szCs w:val="32"/>
    </w:rPr>
  </w:style>
  <w:style w:type="paragraph" w:customStyle="1" w:styleId="Char2">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ae">
    <w:name w:val="Strong"/>
    <w:basedOn w:val="a0"/>
    <w:uiPriority w:val="22"/>
    <w:qFormat/>
    <w:rsid w:val="00186C69"/>
    <w:rPr>
      <w:b/>
      <w:bCs/>
    </w:rPr>
  </w:style>
</w:styles>
</file>

<file path=word/webSettings.xml><?xml version="1.0" encoding="utf-8"?>
<w:webSettings xmlns:r="http://schemas.openxmlformats.org/officeDocument/2006/relationships" xmlns:w="http://schemas.openxmlformats.org/wordprocessingml/2006/main">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341519092">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savic.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leposavic@g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EAF4-B86C-4247-A51A-FA566ADD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6776</Words>
  <Characters>38624</Characters>
  <Application>Microsoft Office Word</Application>
  <DocSecurity>0</DocSecurity>
  <Lines>321</Lines>
  <Paragraphs>90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МОДЕЛ</vt:lpstr>
      <vt:lpstr>МОДЕЛ</vt:lpstr>
    </vt:vector>
  </TitlesOfParts>
  <Company>ED Raska</Company>
  <LinksUpToDate>false</LinksUpToDate>
  <CharactersWithSpaces>45310</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Racunar</cp:lastModifiedBy>
  <cp:revision>8</cp:revision>
  <cp:lastPrinted>2018-11-30T08:59:00Z</cp:lastPrinted>
  <dcterms:created xsi:type="dcterms:W3CDTF">2018-12-01T13:28:00Z</dcterms:created>
  <dcterms:modified xsi:type="dcterms:W3CDTF">2018-12-01T14:33:00Z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